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C0186" w14:textId="0AE901A5" w:rsidR="00721A36" w:rsidRPr="006E0DD8" w:rsidRDefault="00721A36" w:rsidP="00721A3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АНАЛИТИЧЕСКАЯ ЗАПИСКА</w:t>
      </w:r>
    </w:p>
    <w:p w14:paraId="56E51519" w14:textId="04118458" w:rsidR="00FF3E43" w:rsidRPr="006E0DD8" w:rsidRDefault="00D338D1" w:rsidP="00721A3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к сводному отч</w:t>
      </w:r>
      <w:r w:rsidR="00E06DB9">
        <w:rPr>
          <w:rFonts w:ascii="Times New Roman" w:hAnsi="Times New Roman" w:cs="Times New Roman"/>
          <w:sz w:val="27"/>
          <w:szCs w:val="27"/>
        </w:rPr>
        <w:t>ё</w:t>
      </w:r>
      <w:r w:rsidRPr="006E0DD8">
        <w:rPr>
          <w:rFonts w:ascii="Times New Roman" w:hAnsi="Times New Roman" w:cs="Times New Roman"/>
          <w:sz w:val="27"/>
          <w:szCs w:val="27"/>
        </w:rPr>
        <w:t>ту об оценке налоговых расходов города Сургута за 202</w:t>
      </w:r>
      <w:r w:rsidR="007E553F">
        <w:rPr>
          <w:rFonts w:ascii="Times New Roman" w:hAnsi="Times New Roman" w:cs="Times New Roman"/>
          <w:sz w:val="27"/>
          <w:szCs w:val="27"/>
        </w:rPr>
        <w:t>5</w:t>
      </w:r>
      <w:r w:rsidRPr="006E0DD8">
        <w:rPr>
          <w:rFonts w:ascii="Times New Roman" w:hAnsi="Times New Roman" w:cs="Times New Roman"/>
          <w:sz w:val="27"/>
          <w:szCs w:val="27"/>
        </w:rPr>
        <w:t xml:space="preserve"> год</w:t>
      </w:r>
    </w:p>
    <w:p w14:paraId="6F871D7A" w14:textId="77777777" w:rsidR="00C82695" w:rsidRPr="006E0DD8" w:rsidRDefault="00C82695" w:rsidP="00073A7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058C7C05" w14:textId="3BCB302E" w:rsidR="008C6CC2" w:rsidRDefault="00D338D1" w:rsidP="00151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Оценка налоговых расходов города Сургута за 202</w:t>
      </w:r>
      <w:r w:rsidR="0015148D">
        <w:rPr>
          <w:rFonts w:ascii="Times New Roman" w:hAnsi="Times New Roman" w:cs="Times New Roman"/>
          <w:sz w:val="27"/>
          <w:szCs w:val="27"/>
        </w:rPr>
        <w:t>5</w:t>
      </w:r>
      <w:r w:rsidRPr="006E0DD8">
        <w:rPr>
          <w:rFonts w:ascii="Times New Roman" w:hAnsi="Times New Roman" w:cs="Times New Roman"/>
          <w:sz w:val="27"/>
          <w:szCs w:val="27"/>
        </w:rPr>
        <w:t xml:space="preserve"> год</w:t>
      </w:r>
      <w:r w:rsidR="00E814C2" w:rsidRPr="006E0DD8">
        <w:rPr>
          <w:rFonts w:ascii="Times New Roman" w:hAnsi="Times New Roman" w:cs="Times New Roman"/>
          <w:sz w:val="27"/>
          <w:szCs w:val="27"/>
        </w:rPr>
        <w:t xml:space="preserve"> (далее – оценка</w:t>
      </w:r>
      <w:r w:rsidR="004A1657" w:rsidRPr="006E0DD8">
        <w:rPr>
          <w:rFonts w:ascii="Times New Roman" w:hAnsi="Times New Roman" w:cs="Times New Roman"/>
          <w:sz w:val="27"/>
          <w:szCs w:val="27"/>
        </w:rPr>
        <w:t xml:space="preserve"> налоговых расходов</w:t>
      </w:r>
      <w:r w:rsidR="00E814C2" w:rsidRPr="006E0DD8">
        <w:rPr>
          <w:rFonts w:ascii="Times New Roman" w:hAnsi="Times New Roman" w:cs="Times New Roman"/>
          <w:sz w:val="27"/>
          <w:szCs w:val="27"/>
        </w:rPr>
        <w:t>)</w:t>
      </w:r>
      <w:r w:rsidRPr="006E0DD8">
        <w:rPr>
          <w:rFonts w:ascii="Times New Roman" w:hAnsi="Times New Roman" w:cs="Times New Roman"/>
          <w:sz w:val="27"/>
          <w:szCs w:val="27"/>
        </w:rPr>
        <w:t xml:space="preserve"> проведена в соответствии с порядком, утвержденным постановлением Администрации города от 28.</w:t>
      </w:r>
      <w:r w:rsidR="00B93A4C" w:rsidRPr="006E0DD8">
        <w:rPr>
          <w:rFonts w:ascii="Times New Roman" w:hAnsi="Times New Roman" w:cs="Times New Roman"/>
          <w:sz w:val="27"/>
          <w:szCs w:val="27"/>
        </w:rPr>
        <w:t>08.2020 № 6034 «Об утверждении порядка формирования перечня налоговых расходов и оценки налоговых расходов города Сургута</w:t>
      </w:r>
      <w:r w:rsidR="00A55830" w:rsidRPr="006E0DD8">
        <w:rPr>
          <w:rFonts w:ascii="Times New Roman" w:hAnsi="Times New Roman" w:cs="Times New Roman"/>
          <w:sz w:val="27"/>
          <w:szCs w:val="27"/>
        </w:rPr>
        <w:t>»</w:t>
      </w:r>
      <w:r w:rsidR="00721A36" w:rsidRPr="006E0DD8">
        <w:rPr>
          <w:rFonts w:ascii="Times New Roman" w:hAnsi="Times New Roman" w:cs="Times New Roman"/>
          <w:sz w:val="27"/>
          <w:szCs w:val="27"/>
        </w:rPr>
        <w:t xml:space="preserve"> (далее</w:t>
      </w:r>
      <w:r w:rsidR="00A37E10" w:rsidRPr="006E0DD8">
        <w:rPr>
          <w:rFonts w:ascii="Times New Roman" w:hAnsi="Times New Roman" w:cs="Times New Roman"/>
          <w:sz w:val="27"/>
          <w:szCs w:val="27"/>
        </w:rPr>
        <w:t xml:space="preserve"> – </w:t>
      </w:r>
      <w:r w:rsidR="00827537" w:rsidRPr="006E0DD8">
        <w:rPr>
          <w:rFonts w:ascii="Times New Roman" w:hAnsi="Times New Roman" w:cs="Times New Roman"/>
          <w:sz w:val="27"/>
          <w:szCs w:val="27"/>
        </w:rPr>
        <w:t>П</w:t>
      </w:r>
      <w:r w:rsidR="00A37E10" w:rsidRPr="006E0DD8">
        <w:rPr>
          <w:rFonts w:ascii="Times New Roman" w:hAnsi="Times New Roman" w:cs="Times New Roman"/>
          <w:sz w:val="27"/>
          <w:szCs w:val="27"/>
        </w:rPr>
        <w:t>орядок)</w:t>
      </w:r>
      <w:r w:rsidR="0015148D">
        <w:rPr>
          <w:rFonts w:ascii="Times New Roman" w:hAnsi="Times New Roman" w:cs="Times New Roman"/>
          <w:sz w:val="27"/>
          <w:szCs w:val="27"/>
        </w:rPr>
        <w:t>,</w:t>
      </w:r>
      <w:r w:rsidR="0015148D" w:rsidRPr="0015148D">
        <w:rPr>
          <w:rFonts w:ascii="Times New Roman" w:hAnsi="Times New Roman" w:cs="Times New Roman"/>
          <w:sz w:val="27"/>
          <w:szCs w:val="27"/>
        </w:rPr>
        <w:t xml:space="preserve"> с </w:t>
      </w:r>
      <w:r w:rsidR="0015148D" w:rsidRPr="001514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соблюдением Общих требований к оценке налоговых расходов, утвержденных </w:t>
      </w:r>
      <w:r w:rsidR="002543BC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15148D" w:rsidRPr="0015148D">
        <w:rPr>
          <w:rFonts w:ascii="Times New Roman" w:eastAsia="Times New Roman" w:hAnsi="Times New Roman" w:cs="Times New Roman"/>
          <w:sz w:val="27"/>
          <w:szCs w:val="27"/>
          <w:lang w:eastAsia="ru-RU"/>
        </w:rPr>
        <w:t>остановлением Правительства № 796</w:t>
      </w:r>
      <w:r w:rsidR="0015148D" w:rsidRPr="0015148D">
        <w:rPr>
          <w:rStyle w:val="ad"/>
          <w:rFonts w:ascii="Times New Roman" w:hAnsi="Times New Roman" w:cs="Times New Roman"/>
          <w:sz w:val="27"/>
          <w:szCs w:val="27"/>
        </w:rPr>
        <w:footnoteReference w:id="1"/>
      </w:r>
      <w:r w:rsidR="0015148D" w:rsidRPr="001514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Общие требования) </w:t>
      </w:r>
      <w:r w:rsidR="0015148D" w:rsidRPr="0015148D">
        <w:rPr>
          <w:rFonts w:ascii="Times New Roman" w:hAnsi="Times New Roman" w:cs="Times New Roman"/>
          <w:sz w:val="27"/>
          <w:szCs w:val="27"/>
        </w:rPr>
        <w:t>на основе комплекса мероприятий, позволяющих сделать вывод о целесообразности и результативности предоставления налоговых льгот (иных налоговых преференций), в целях минимизации риска предоставления неэффективных налоговых льгот (иных налоговых преференций), рационального использования инструментов налогового стимулирования</w:t>
      </w:r>
      <w:r w:rsidR="008C6CC2">
        <w:rPr>
          <w:rFonts w:ascii="Times New Roman" w:hAnsi="Times New Roman" w:cs="Times New Roman"/>
          <w:sz w:val="27"/>
          <w:szCs w:val="27"/>
        </w:rPr>
        <w:t>.</w:t>
      </w:r>
    </w:p>
    <w:p w14:paraId="5E3F218C" w14:textId="3A9B5101" w:rsidR="0015148D" w:rsidRPr="0015148D" w:rsidRDefault="008C6CC2" w:rsidP="00151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Оценка налоговых расходов</w:t>
      </w:r>
      <w:r w:rsidR="0015148D" w:rsidRPr="0015148D">
        <w:rPr>
          <w:rFonts w:ascii="Times New Roman" w:hAnsi="Times New Roman" w:cs="Times New Roman"/>
          <w:sz w:val="27"/>
          <w:szCs w:val="27"/>
        </w:rPr>
        <w:t xml:space="preserve"> включает в себя оценку объемов налоговых расходов, проводимую департаментом финансов Администрации города и оценку эффективности налоговых расходов (целесообразности, результативности), проводимую кураторами налоговых расходов.</w:t>
      </w:r>
    </w:p>
    <w:p w14:paraId="3B5DB6F0" w14:textId="7CD19281" w:rsidR="00540298" w:rsidRPr="00E81B3D" w:rsidRDefault="00540298" w:rsidP="0054029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1B3D">
        <w:rPr>
          <w:rFonts w:ascii="Times New Roman" w:hAnsi="Times New Roman" w:cs="Times New Roman"/>
          <w:sz w:val="27"/>
          <w:szCs w:val="27"/>
        </w:rPr>
        <w:t>Оценка проведена в отношении налоговых расходов, включ</w:t>
      </w:r>
      <w:r w:rsidR="00AB5353">
        <w:rPr>
          <w:rFonts w:ascii="Times New Roman" w:hAnsi="Times New Roman" w:cs="Times New Roman"/>
          <w:sz w:val="27"/>
          <w:szCs w:val="27"/>
        </w:rPr>
        <w:t>ё</w:t>
      </w:r>
      <w:r w:rsidRPr="00E81B3D">
        <w:rPr>
          <w:rFonts w:ascii="Times New Roman" w:hAnsi="Times New Roman" w:cs="Times New Roman"/>
          <w:sz w:val="27"/>
          <w:szCs w:val="27"/>
        </w:rPr>
        <w:t>нных в перечень налоговых расходов города Сургута на 202</w:t>
      </w:r>
      <w:r w:rsidR="00C00183">
        <w:rPr>
          <w:rFonts w:ascii="Times New Roman" w:hAnsi="Times New Roman" w:cs="Times New Roman"/>
          <w:sz w:val="27"/>
          <w:szCs w:val="27"/>
        </w:rPr>
        <w:t>5</w:t>
      </w:r>
      <w:r w:rsidRPr="00E81B3D">
        <w:rPr>
          <w:rFonts w:ascii="Times New Roman" w:hAnsi="Times New Roman" w:cs="Times New Roman"/>
          <w:sz w:val="27"/>
          <w:szCs w:val="27"/>
        </w:rPr>
        <w:t xml:space="preserve"> год (далее – Перечень)</w:t>
      </w:r>
      <w:r w:rsidRPr="00E81B3D">
        <w:rPr>
          <w:rStyle w:val="ad"/>
          <w:rFonts w:ascii="Times New Roman" w:hAnsi="Times New Roman" w:cs="Times New Roman"/>
          <w:sz w:val="27"/>
          <w:szCs w:val="27"/>
        </w:rPr>
        <w:footnoteReference w:id="2"/>
      </w:r>
      <w:r w:rsidRPr="00E81B3D">
        <w:rPr>
          <w:rFonts w:ascii="Times New Roman" w:hAnsi="Times New Roman" w:cs="Times New Roman"/>
          <w:sz w:val="27"/>
          <w:szCs w:val="27"/>
        </w:rPr>
        <w:t>, сформированный департаментом финансов Администрации города, в котором определен</w:t>
      </w:r>
      <w:r>
        <w:rPr>
          <w:rFonts w:ascii="Times New Roman" w:hAnsi="Times New Roman" w:cs="Times New Roman"/>
          <w:sz w:val="27"/>
          <w:szCs w:val="27"/>
        </w:rPr>
        <w:t>ы</w:t>
      </w:r>
      <w:r w:rsidRPr="00E81B3D">
        <w:rPr>
          <w:rFonts w:ascii="Times New Roman" w:hAnsi="Times New Roman" w:cs="Times New Roman"/>
          <w:sz w:val="27"/>
          <w:szCs w:val="27"/>
        </w:rPr>
        <w:t xml:space="preserve"> принадлежность каждого налогового расхода целям муниципальных программ</w:t>
      </w:r>
      <w:r w:rsidR="00567425" w:rsidRPr="00567425">
        <w:rPr>
          <w:rFonts w:ascii="Times New Roman" w:hAnsi="Times New Roman" w:cs="Times New Roman"/>
          <w:sz w:val="27"/>
          <w:szCs w:val="27"/>
        </w:rPr>
        <w:t xml:space="preserve"> </w:t>
      </w:r>
      <w:r w:rsidR="00567425">
        <w:rPr>
          <w:rFonts w:ascii="Times New Roman" w:hAnsi="Times New Roman" w:cs="Times New Roman"/>
          <w:sz w:val="27"/>
          <w:szCs w:val="27"/>
        </w:rPr>
        <w:t>и</w:t>
      </w:r>
      <w:r w:rsidR="00AB5353">
        <w:rPr>
          <w:rFonts w:ascii="Times New Roman" w:hAnsi="Times New Roman" w:cs="Times New Roman"/>
          <w:sz w:val="27"/>
          <w:szCs w:val="27"/>
        </w:rPr>
        <w:t> </w:t>
      </w:r>
      <w:r w:rsidR="00567425">
        <w:rPr>
          <w:rFonts w:ascii="Times New Roman" w:hAnsi="Times New Roman" w:cs="Times New Roman"/>
          <w:sz w:val="27"/>
          <w:szCs w:val="27"/>
        </w:rPr>
        <w:t>(или)</w:t>
      </w:r>
      <w:r w:rsidR="002543BC">
        <w:rPr>
          <w:rFonts w:ascii="Times New Roman" w:hAnsi="Times New Roman" w:cs="Times New Roman"/>
          <w:sz w:val="27"/>
          <w:szCs w:val="27"/>
        </w:rPr>
        <w:t xml:space="preserve"> </w:t>
      </w:r>
      <w:r w:rsidR="00567425" w:rsidRPr="00E81B3D">
        <w:rPr>
          <w:rFonts w:ascii="Times New Roman" w:hAnsi="Times New Roman" w:cs="Times New Roman"/>
          <w:sz w:val="27"/>
          <w:szCs w:val="27"/>
        </w:rPr>
        <w:t>социально-экономической политики города</w:t>
      </w:r>
      <w:r w:rsidRPr="00E81B3D">
        <w:rPr>
          <w:rFonts w:ascii="Times New Roman" w:hAnsi="Times New Roman" w:cs="Times New Roman"/>
          <w:sz w:val="27"/>
          <w:szCs w:val="27"/>
        </w:rPr>
        <w:t>, типы налоговых расходов в</w:t>
      </w:r>
      <w:r w:rsidR="00AB5353">
        <w:rPr>
          <w:rFonts w:ascii="Times New Roman" w:hAnsi="Times New Roman" w:cs="Times New Roman"/>
          <w:sz w:val="27"/>
          <w:szCs w:val="27"/>
        </w:rPr>
        <w:t> </w:t>
      </w:r>
      <w:r w:rsidRPr="00E81B3D">
        <w:rPr>
          <w:rFonts w:ascii="Times New Roman" w:hAnsi="Times New Roman" w:cs="Times New Roman"/>
          <w:sz w:val="27"/>
          <w:szCs w:val="27"/>
        </w:rPr>
        <w:t>зависимости от целевой категории (стимулирующие, социальные, технические), а</w:t>
      </w:r>
      <w:r w:rsidR="00AB5353">
        <w:rPr>
          <w:rFonts w:ascii="Times New Roman" w:hAnsi="Times New Roman" w:cs="Times New Roman"/>
          <w:sz w:val="27"/>
          <w:szCs w:val="27"/>
        </w:rPr>
        <w:t> </w:t>
      </w:r>
      <w:r w:rsidRPr="00E81B3D">
        <w:rPr>
          <w:rFonts w:ascii="Times New Roman" w:hAnsi="Times New Roman" w:cs="Times New Roman"/>
          <w:sz w:val="27"/>
          <w:szCs w:val="27"/>
        </w:rPr>
        <w:t xml:space="preserve">также кураторы налоговых расходов. </w:t>
      </w:r>
    </w:p>
    <w:p w14:paraId="01E808CF" w14:textId="31D0D9E1" w:rsidR="00F4347A" w:rsidRPr="00AB5353" w:rsidRDefault="00F4347A" w:rsidP="00073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672A9B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еречень включ</w:t>
      </w:r>
      <w:r w:rsidR="007E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ён </w:t>
      </w:r>
      <w:r w:rsidR="007E553F" w:rsidRPr="00540298">
        <w:rPr>
          <w:rFonts w:ascii="Times New Roman" w:eastAsia="Times New Roman" w:hAnsi="Times New Roman" w:cs="Times New Roman"/>
          <w:sz w:val="27"/>
          <w:szCs w:val="27"/>
          <w:lang w:eastAsia="ru-RU"/>
        </w:rPr>
        <w:t>21</w:t>
      </w:r>
      <w:r w:rsidR="007E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налоговы</w:t>
      </w:r>
      <w:r w:rsidR="007E553F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расход в виде налоговых льгот и </w:t>
      </w:r>
      <w:r w:rsidR="00FE44F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налогов</w:t>
      </w:r>
      <w:r w:rsidR="001356AA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ых</w:t>
      </w:r>
      <w:r w:rsidR="00FE44F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вычет</w:t>
      </w:r>
      <w:r w:rsidR="001356AA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, установленны</w:t>
      </w:r>
      <w:r w:rsidR="00C705C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 w:rsidR="0073031A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решением</w:t>
      </w:r>
      <w:r w:rsidR="00915E7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Думы г</w:t>
      </w:r>
      <w:r w:rsidR="0051009A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орода </w:t>
      </w:r>
      <w:r w:rsidR="00915E7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Сургута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30.10.2014 № 601-V ДГ «О введении налога на имущество физических лиц на территории </w:t>
      </w:r>
      <w:r w:rsidR="00C6307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города Сургута»</w:t>
      </w:r>
      <w:r w:rsidR="0020073C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826A74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826A7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826A74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ред. от 30.10.2024</w:t>
      </w:r>
      <w:r w:rsidR="00826A7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20073C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далее – </w:t>
      </w:r>
      <w:r w:rsidR="0020073C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решение </w:t>
      </w:r>
      <w:r w:rsidR="0073031A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601-V ДГ) </w:t>
      </w:r>
      <w:r w:rsidR="00915E7E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r w:rsidR="0073031A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решением </w:t>
      </w:r>
      <w:r w:rsidR="0020073C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городской Думы </w:t>
      </w:r>
      <w:r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от</w:t>
      </w:r>
      <w:r w:rsid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26.10.2005 №</w:t>
      </w:r>
      <w:r w:rsidR="00915E7E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20073C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505-III ГД </w:t>
      </w:r>
      <w:r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</w:t>
      </w:r>
      <w:r w:rsidR="0073031A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установлении земельного налога» (</w:t>
      </w:r>
      <w:r w:rsidR="00826A74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ред. 05.11</w:t>
      </w:r>
      <w:r w:rsidR="002543B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26A74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2025</w:t>
      </w:r>
      <w:r w:rsidR="00826A7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73031A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далее – р</w:t>
      </w:r>
      <w:r w:rsidR="0020073C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ешение </w:t>
      </w:r>
      <w:r w:rsidR="0073031A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73031A" w:rsidRPr="00AB5353">
        <w:rPr>
          <w:rFonts w:ascii="Times New Roman" w:eastAsia="Times New Roman" w:hAnsi="Times New Roman" w:cs="Times New Roman"/>
          <w:sz w:val="27"/>
          <w:szCs w:val="27"/>
          <w:lang w:eastAsia="ru-RU"/>
        </w:rPr>
        <w:t>505-III ГД).</w:t>
      </w:r>
    </w:p>
    <w:p w14:paraId="3DA6A878" w14:textId="082DF530" w:rsidR="00D830AA" w:rsidRPr="006E0DD8" w:rsidRDefault="00D830AA" w:rsidP="00073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 xml:space="preserve">Согласно </w:t>
      </w:r>
      <w:r w:rsidR="00F7331C" w:rsidRPr="006E0DD8">
        <w:rPr>
          <w:rFonts w:ascii="Times New Roman" w:hAnsi="Times New Roman" w:cs="Times New Roman"/>
          <w:sz w:val="27"/>
          <w:szCs w:val="27"/>
        </w:rPr>
        <w:t>Перечню,</w:t>
      </w:r>
      <w:r w:rsidRPr="006E0DD8">
        <w:rPr>
          <w:rFonts w:ascii="Times New Roman" w:hAnsi="Times New Roman" w:cs="Times New Roman"/>
          <w:sz w:val="27"/>
          <w:szCs w:val="27"/>
        </w:rPr>
        <w:t xml:space="preserve"> основная часть</w:t>
      </w:r>
      <w:r w:rsidR="005B4865" w:rsidRPr="006E0DD8">
        <w:rPr>
          <w:rFonts w:ascii="Times New Roman" w:hAnsi="Times New Roman" w:cs="Times New Roman"/>
          <w:sz w:val="27"/>
          <w:szCs w:val="27"/>
        </w:rPr>
        <w:t xml:space="preserve"> налоговых</w:t>
      </w:r>
      <w:r w:rsidRPr="006E0DD8">
        <w:rPr>
          <w:rFonts w:ascii="Times New Roman" w:hAnsi="Times New Roman" w:cs="Times New Roman"/>
          <w:sz w:val="27"/>
          <w:szCs w:val="27"/>
        </w:rPr>
        <w:t xml:space="preserve"> льг</w:t>
      </w:r>
      <w:r w:rsidR="000D7672" w:rsidRPr="006E0DD8">
        <w:rPr>
          <w:rFonts w:ascii="Times New Roman" w:hAnsi="Times New Roman" w:cs="Times New Roman"/>
          <w:sz w:val="27"/>
          <w:szCs w:val="27"/>
        </w:rPr>
        <w:t>от и преференций по местным налогам</w:t>
      </w:r>
      <w:r w:rsidR="005B4865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3521C8" w:rsidRPr="006E0DD8">
        <w:rPr>
          <w:rFonts w:ascii="Times New Roman" w:hAnsi="Times New Roman" w:cs="Times New Roman"/>
          <w:sz w:val="27"/>
          <w:szCs w:val="27"/>
        </w:rPr>
        <w:t>в 202</w:t>
      </w:r>
      <w:r w:rsidR="007E553F">
        <w:rPr>
          <w:rFonts w:ascii="Times New Roman" w:hAnsi="Times New Roman" w:cs="Times New Roman"/>
          <w:sz w:val="27"/>
          <w:szCs w:val="27"/>
        </w:rPr>
        <w:t>5</w:t>
      </w:r>
      <w:r w:rsidR="003521C8" w:rsidRPr="006E0DD8">
        <w:rPr>
          <w:rFonts w:ascii="Times New Roman" w:hAnsi="Times New Roman" w:cs="Times New Roman"/>
          <w:sz w:val="27"/>
          <w:szCs w:val="27"/>
        </w:rPr>
        <w:t xml:space="preserve"> году </w:t>
      </w:r>
      <w:r w:rsidR="00AE3F99" w:rsidRPr="006E0DD8">
        <w:rPr>
          <w:rFonts w:ascii="Times New Roman" w:hAnsi="Times New Roman" w:cs="Times New Roman"/>
          <w:sz w:val="27"/>
          <w:szCs w:val="27"/>
        </w:rPr>
        <w:t>соответствовала</w:t>
      </w:r>
      <w:r w:rsidRPr="006E0DD8">
        <w:rPr>
          <w:rFonts w:ascii="Times New Roman" w:hAnsi="Times New Roman" w:cs="Times New Roman"/>
          <w:sz w:val="27"/>
          <w:szCs w:val="27"/>
        </w:rPr>
        <w:t xml:space="preserve"> цел</w:t>
      </w:r>
      <w:r w:rsidR="00AE3F99" w:rsidRPr="006E0DD8">
        <w:rPr>
          <w:rFonts w:ascii="Times New Roman" w:hAnsi="Times New Roman" w:cs="Times New Roman"/>
          <w:sz w:val="27"/>
          <w:szCs w:val="27"/>
        </w:rPr>
        <w:t>ям</w:t>
      </w:r>
      <w:r w:rsidRPr="006E0DD8">
        <w:rPr>
          <w:rFonts w:ascii="Times New Roman" w:hAnsi="Times New Roman" w:cs="Times New Roman"/>
          <w:sz w:val="27"/>
          <w:szCs w:val="27"/>
        </w:rPr>
        <w:t xml:space="preserve"> социально-экономической политики </w:t>
      </w:r>
      <w:r w:rsidR="005B4865" w:rsidRPr="006E0DD8">
        <w:rPr>
          <w:rFonts w:ascii="Times New Roman" w:hAnsi="Times New Roman" w:cs="Times New Roman"/>
          <w:sz w:val="27"/>
          <w:szCs w:val="27"/>
        </w:rPr>
        <w:t>города Сургута</w:t>
      </w:r>
      <w:r w:rsidRPr="006E0DD8">
        <w:rPr>
          <w:rFonts w:ascii="Times New Roman" w:hAnsi="Times New Roman" w:cs="Times New Roman"/>
          <w:sz w:val="27"/>
          <w:szCs w:val="27"/>
        </w:rPr>
        <w:t>, не относящихся к муниципальным программам</w:t>
      </w:r>
      <w:r w:rsidR="000D7672" w:rsidRPr="006E0DD8">
        <w:rPr>
          <w:rFonts w:ascii="Times New Roman" w:hAnsi="Times New Roman" w:cs="Times New Roman"/>
          <w:sz w:val="27"/>
          <w:szCs w:val="27"/>
        </w:rPr>
        <w:t>.</w:t>
      </w:r>
      <w:r w:rsidR="00D01B6A" w:rsidRPr="00D01B6A">
        <w:rPr>
          <w:rFonts w:ascii="Times New Roman" w:hAnsi="Times New Roman" w:cs="Times New Roman"/>
          <w:sz w:val="27"/>
          <w:szCs w:val="27"/>
        </w:rPr>
        <w:t xml:space="preserve"> </w:t>
      </w:r>
      <w:r w:rsidR="000D7672" w:rsidRPr="006E0DD8">
        <w:rPr>
          <w:rFonts w:ascii="Times New Roman" w:hAnsi="Times New Roman" w:cs="Times New Roman"/>
          <w:sz w:val="27"/>
          <w:szCs w:val="27"/>
        </w:rPr>
        <w:t>Так, д</w:t>
      </w:r>
      <w:r w:rsidR="00FF3E43" w:rsidRPr="006E0DD8">
        <w:rPr>
          <w:rFonts w:ascii="Times New Roman" w:hAnsi="Times New Roman" w:cs="Times New Roman"/>
          <w:sz w:val="27"/>
          <w:szCs w:val="27"/>
        </w:rPr>
        <w:t xml:space="preserve">вадцать </w:t>
      </w:r>
      <w:r w:rsidRPr="006E0DD8">
        <w:rPr>
          <w:rFonts w:ascii="Times New Roman" w:hAnsi="Times New Roman" w:cs="Times New Roman"/>
          <w:sz w:val="27"/>
          <w:szCs w:val="27"/>
        </w:rPr>
        <w:t>налоговых расход</w:t>
      </w:r>
      <w:r w:rsidR="00FF3E43" w:rsidRPr="006E0DD8">
        <w:rPr>
          <w:rFonts w:ascii="Times New Roman" w:hAnsi="Times New Roman" w:cs="Times New Roman"/>
          <w:sz w:val="27"/>
          <w:szCs w:val="27"/>
        </w:rPr>
        <w:t xml:space="preserve">ов </w:t>
      </w:r>
      <w:r w:rsidRPr="006E0DD8">
        <w:rPr>
          <w:rFonts w:ascii="Times New Roman" w:hAnsi="Times New Roman" w:cs="Times New Roman"/>
          <w:sz w:val="27"/>
          <w:szCs w:val="27"/>
        </w:rPr>
        <w:t xml:space="preserve">соответствуют </w:t>
      </w:r>
      <w:r w:rsidR="00770133" w:rsidRPr="006E0DD8">
        <w:rPr>
          <w:rFonts w:ascii="Times New Roman" w:hAnsi="Times New Roman" w:cs="Times New Roman"/>
          <w:sz w:val="27"/>
          <w:szCs w:val="27"/>
        </w:rPr>
        <w:t>следующим</w:t>
      </w:r>
      <w:r w:rsidR="00332206" w:rsidRPr="006E0DD8">
        <w:rPr>
          <w:rFonts w:ascii="Times New Roman" w:hAnsi="Times New Roman" w:cs="Times New Roman"/>
          <w:sz w:val="27"/>
          <w:szCs w:val="27"/>
        </w:rPr>
        <w:t xml:space="preserve"> целям Стратегии социально-экономического развития города Сургута до 2036 года с целевыми ориентирами до</w:t>
      </w:r>
      <w:r w:rsidR="00D01B6A">
        <w:rPr>
          <w:rFonts w:ascii="Times New Roman" w:hAnsi="Times New Roman" w:cs="Times New Roman"/>
          <w:sz w:val="27"/>
          <w:szCs w:val="27"/>
        </w:rPr>
        <w:t> </w:t>
      </w:r>
      <w:r w:rsidR="00332206" w:rsidRPr="006E0DD8">
        <w:rPr>
          <w:rFonts w:ascii="Times New Roman" w:hAnsi="Times New Roman" w:cs="Times New Roman"/>
          <w:sz w:val="27"/>
          <w:szCs w:val="27"/>
        </w:rPr>
        <w:t>2050 года</w:t>
      </w:r>
      <w:r w:rsidR="000D7672" w:rsidRPr="006E0DD8">
        <w:rPr>
          <w:rStyle w:val="ad"/>
          <w:rFonts w:ascii="Times New Roman" w:hAnsi="Times New Roman" w:cs="Times New Roman"/>
          <w:sz w:val="27"/>
          <w:szCs w:val="27"/>
        </w:rPr>
        <w:footnoteReference w:id="3"/>
      </w:r>
      <w:r w:rsidR="00D01B6A" w:rsidRPr="00D01B6A">
        <w:rPr>
          <w:rFonts w:ascii="Times New Roman" w:hAnsi="Times New Roman" w:cs="Times New Roman"/>
          <w:sz w:val="27"/>
          <w:szCs w:val="27"/>
        </w:rPr>
        <w:t xml:space="preserve"> </w:t>
      </w:r>
      <w:r w:rsidR="00D01B6A" w:rsidRPr="006E0DD8">
        <w:rPr>
          <w:rFonts w:ascii="Times New Roman" w:hAnsi="Times New Roman" w:cs="Times New Roman"/>
          <w:sz w:val="27"/>
          <w:szCs w:val="27"/>
        </w:rPr>
        <w:t>(далее – Стратегия СЭР)</w:t>
      </w:r>
      <w:r w:rsidR="00D01B6A">
        <w:rPr>
          <w:rFonts w:ascii="Times New Roman" w:hAnsi="Times New Roman" w:cs="Times New Roman"/>
          <w:sz w:val="27"/>
          <w:szCs w:val="27"/>
        </w:rPr>
        <w:t xml:space="preserve"> и </w:t>
      </w:r>
      <w:r w:rsidR="00D01B6A" w:rsidRPr="00D01B6A">
        <w:rPr>
          <w:rFonts w:ascii="Times New Roman" w:hAnsi="Times New Roman" w:cs="Times New Roman"/>
          <w:sz w:val="27"/>
          <w:szCs w:val="27"/>
        </w:rPr>
        <w:t>План</w:t>
      </w:r>
      <w:r w:rsidR="00D01B6A">
        <w:rPr>
          <w:rFonts w:ascii="Times New Roman" w:hAnsi="Times New Roman" w:cs="Times New Roman"/>
          <w:sz w:val="27"/>
          <w:szCs w:val="27"/>
        </w:rPr>
        <w:t>а</w:t>
      </w:r>
      <w:r w:rsidR="00D01B6A" w:rsidRPr="00D01B6A">
        <w:rPr>
          <w:rFonts w:ascii="Times New Roman" w:hAnsi="Times New Roman" w:cs="Times New Roman"/>
          <w:sz w:val="27"/>
          <w:szCs w:val="27"/>
        </w:rPr>
        <w:t xml:space="preserve"> мероприятий по </w:t>
      </w:r>
      <w:r w:rsidR="00D01B6A">
        <w:rPr>
          <w:rFonts w:ascii="Times New Roman" w:hAnsi="Times New Roman" w:cs="Times New Roman"/>
          <w:sz w:val="27"/>
          <w:szCs w:val="27"/>
        </w:rPr>
        <w:t xml:space="preserve">её </w:t>
      </w:r>
      <w:r w:rsidR="00D01B6A" w:rsidRPr="001E7C9D">
        <w:rPr>
          <w:rFonts w:ascii="Times New Roman" w:hAnsi="Times New Roman" w:cs="Times New Roman"/>
          <w:sz w:val="27"/>
          <w:szCs w:val="27"/>
        </w:rPr>
        <w:t>реализации</w:t>
      </w:r>
      <w:r w:rsidR="00D01B6A" w:rsidRPr="001E7C9D">
        <w:rPr>
          <w:rStyle w:val="ad"/>
          <w:rFonts w:ascii="Times New Roman" w:hAnsi="Times New Roman" w:cs="Times New Roman"/>
          <w:sz w:val="27"/>
          <w:szCs w:val="27"/>
        </w:rPr>
        <w:footnoteReference w:id="4"/>
      </w:r>
      <w:r w:rsidRPr="001E7C9D">
        <w:rPr>
          <w:rFonts w:ascii="Times New Roman" w:hAnsi="Times New Roman" w:cs="Times New Roman"/>
          <w:sz w:val="27"/>
          <w:szCs w:val="27"/>
        </w:rPr>
        <w:t>:</w:t>
      </w:r>
    </w:p>
    <w:p w14:paraId="3D99D113" w14:textId="0434C71E" w:rsidR="00F43B35" w:rsidRPr="00360E7F" w:rsidRDefault="00F43B35" w:rsidP="00073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60E7F">
        <w:rPr>
          <w:rFonts w:ascii="Times New Roman" w:hAnsi="Times New Roman" w:cs="Times New Roman"/>
          <w:sz w:val="27"/>
          <w:szCs w:val="27"/>
        </w:rPr>
        <w:lastRenderedPageBreak/>
        <w:t xml:space="preserve">- </w:t>
      </w:r>
      <w:r w:rsidR="00675F2F" w:rsidRPr="00360E7F">
        <w:rPr>
          <w:rFonts w:ascii="Times New Roman" w:hAnsi="Times New Roman" w:cs="Times New Roman"/>
          <w:sz w:val="27"/>
          <w:szCs w:val="27"/>
        </w:rPr>
        <w:t xml:space="preserve">становление города Сургута как научно-промышленного мульти-отраслевого кластера национального уровня в части нефтегазовой и </w:t>
      </w:r>
      <w:proofErr w:type="spellStart"/>
      <w:r w:rsidR="00675F2F" w:rsidRPr="00360E7F">
        <w:rPr>
          <w:rFonts w:ascii="Times New Roman" w:hAnsi="Times New Roman" w:cs="Times New Roman"/>
          <w:sz w:val="27"/>
          <w:szCs w:val="27"/>
        </w:rPr>
        <w:t>энергозатратных</w:t>
      </w:r>
      <w:proofErr w:type="spellEnd"/>
      <w:r w:rsidR="00675F2F" w:rsidRPr="00360E7F">
        <w:rPr>
          <w:rFonts w:ascii="Times New Roman" w:hAnsi="Times New Roman" w:cs="Times New Roman"/>
          <w:sz w:val="27"/>
          <w:szCs w:val="27"/>
        </w:rPr>
        <w:t xml:space="preserve"> отраслей</w:t>
      </w:r>
      <w:r w:rsidRPr="00360E7F">
        <w:rPr>
          <w:rFonts w:ascii="Times New Roman" w:hAnsi="Times New Roman" w:cs="Times New Roman"/>
          <w:sz w:val="27"/>
          <w:szCs w:val="27"/>
        </w:rPr>
        <w:t xml:space="preserve"> – </w:t>
      </w:r>
      <w:r w:rsidR="00770133" w:rsidRPr="00360E7F">
        <w:rPr>
          <w:rFonts w:ascii="Times New Roman" w:hAnsi="Times New Roman" w:cs="Times New Roman"/>
          <w:sz w:val="27"/>
          <w:szCs w:val="27"/>
        </w:rPr>
        <w:t>соответству</w:t>
      </w:r>
      <w:r w:rsidR="00360E7F" w:rsidRPr="00360E7F">
        <w:rPr>
          <w:rFonts w:ascii="Times New Roman" w:hAnsi="Times New Roman" w:cs="Times New Roman"/>
          <w:sz w:val="27"/>
          <w:szCs w:val="27"/>
        </w:rPr>
        <w:t>е</w:t>
      </w:r>
      <w:r w:rsidR="00770133" w:rsidRPr="00360E7F">
        <w:rPr>
          <w:rFonts w:ascii="Times New Roman" w:hAnsi="Times New Roman" w:cs="Times New Roman"/>
          <w:sz w:val="27"/>
          <w:szCs w:val="27"/>
        </w:rPr>
        <w:t xml:space="preserve">т </w:t>
      </w:r>
      <w:r w:rsidR="00360E7F" w:rsidRPr="00360E7F">
        <w:rPr>
          <w:rFonts w:ascii="Times New Roman" w:hAnsi="Times New Roman" w:cs="Times New Roman"/>
          <w:sz w:val="27"/>
          <w:szCs w:val="27"/>
        </w:rPr>
        <w:t>один</w:t>
      </w:r>
      <w:r w:rsidRPr="00360E7F">
        <w:rPr>
          <w:rFonts w:ascii="Times New Roman" w:hAnsi="Times New Roman" w:cs="Times New Roman"/>
          <w:sz w:val="27"/>
          <w:szCs w:val="27"/>
        </w:rPr>
        <w:t xml:space="preserve"> налоговы</w:t>
      </w:r>
      <w:r w:rsidR="00360E7F" w:rsidRPr="00360E7F">
        <w:rPr>
          <w:rFonts w:ascii="Times New Roman" w:hAnsi="Times New Roman" w:cs="Times New Roman"/>
          <w:sz w:val="27"/>
          <w:szCs w:val="27"/>
        </w:rPr>
        <w:t>й</w:t>
      </w:r>
      <w:r w:rsidRPr="00360E7F">
        <w:rPr>
          <w:rFonts w:ascii="Times New Roman" w:hAnsi="Times New Roman" w:cs="Times New Roman"/>
          <w:sz w:val="27"/>
          <w:szCs w:val="27"/>
        </w:rPr>
        <w:t xml:space="preserve"> расход;</w:t>
      </w:r>
    </w:p>
    <w:p w14:paraId="50F68956" w14:textId="763ED7B2" w:rsidR="000828F3" w:rsidRPr="00360E7F" w:rsidRDefault="00F43B35" w:rsidP="00073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60E7F">
        <w:rPr>
          <w:rFonts w:ascii="Times New Roman" w:hAnsi="Times New Roman" w:cs="Times New Roman"/>
          <w:sz w:val="27"/>
          <w:szCs w:val="27"/>
        </w:rPr>
        <w:t>-</w:t>
      </w:r>
      <w:r w:rsidR="00293D48" w:rsidRPr="00360E7F">
        <w:rPr>
          <w:rFonts w:ascii="Times New Roman" w:hAnsi="Times New Roman" w:cs="Times New Roman"/>
          <w:sz w:val="27"/>
          <w:szCs w:val="27"/>
        </w:rPr>
        <w:t xml:space="preserve"> </w:t>
      </w:r>
      <w:r w:rsidR="004D085D" w:rsidRPr="00360E7F">
        <w:rPr>
          <w:rFonts w:ascii="Times New Roman" w:hAnsi="Times New Roman" w:cs="Times New Roman"/>
          <w:sz w:val="27"/>
          <w:szCs w:val="27"/>
        </w:rPr>
        <w:t xml:space="preserve">содействие развитию </w:t>
      </w:r>
      <w:proofErr w:type="spellStart"/>
      <w:r w:rsidR="004D085D" w:rsidRPr="00360E7F">
        <w:rPr>
          <w:rFonts w:ascii="Times New Roman" w:hAnsi="Times New Roman" w:cs="Times New Roman"/>
          <w:sz w:val="27"/>
          <w:szCs w:val="27"/>
        </w:rPr>
        <w:t>клиентоцентричного</w:t>
      </w:r>
      <w:proofErr w:type="spellEnd"/>
      <w:r w:rsidR="004D085D" w:rsidRPr="00360E7F">
        <w:rPr>
          <w:rFonts w:ascii="Times New Roman" w:hAnsi="Times New Roman" w:cs="Times New Roman"/>
          <w:sz w:val="27"/>
          <w:szCs w:val="27"/>
        </w:rPr>
        <w:t xml:space="preserve"> города, ориентированного на максимальную поддержку предпринимательства. Становление Сургута как регионального центра делового, развлекательного, медицинского туризма с развитыми рекреационными пространствами, привлекающего туристов событийными мероприятиями и своими уникальными объектами культурного наследия, спортивной, торгово-развлекательной инфраструктуры, и выполняющего распределительные функции для туристического потока в крупной городской агломерации Сургут - Нефтеюганск</w:t>
      </w:r>
      <w:r w:rsidRPr="00360E7F">
        <w:rPr>
          <w:rFonts w:ascii="Times New Roman" w:hAnsi="Times New Roman" w:cs="Times New Roman"/>
          <w:sz w:val="27"/>
          <w:szCs w:val="27"/>
        </w:rPr>
        <w:t xml:space="preserve"> – </w:t>
      </w:r>
      <w:r w:rsidR="00770133" w:rsidRPr="00360E7F">
        <w:rPr>
          <w:rFonts w:ascii="Times New Roman" w:hAnsi="Times New Roman" w:cs="Times New Roman"/>
          <w:sz w:val="27"/>
          <w:szCs w:val="27"/>
        </w:rPr>
        <w:t>соответству</w:t>
      </w:r>
      <w:r w:rsidR="00360E7F" w:rsidRPr="00360E7F">
        <w:rPr>
          <w:rFonts w:ascii="Times New Roman" w:hAnsi="Times New Roman" w:cs="Times New Roman"/>
          <w:sz w:val="27"/>
          <w:szCs w:val="27"/>
        </w:rPr>
        <w:t>ю</w:t>
      </w:r>
      <w:r w:rsidR="00770133" w:rsidRPr="00360E7F">
        <w:rPr>
          <w:rFonts w:ascii="Times New Roman" w:hAnsi="Times New Roman" w:cs="Times New Roman"/>
          <w:sz w:val="27"/>
          <w:szCs w:val="27"/>
        </w:rPr>
        <w:t xml:space="preserve">т </w:t>
      </w:r>
      <w:r w:rsidR="00360E7F" w:rsidRPr="00360E7F">
        <w:rPr>
          <w:rFonts w:ascii="Times New Roman" w:hAnsi="Times New Roman" w:cs="Times New Roman"/>
          <w:sz w:val="27"/>
          <w:szCs w:val="27"/>
        </w:rPr>
        <w:t>два</w:t>
      </w:r>
      <w:r w:rsidR="00AA15B9" w:rsidRPr="00360E7F">
        <w:rPr>
          <w:rFonts w:ascii="Times New Roman" w:hAnsi="Times New Roman" w:cs="Times New Roman"/>
          <w:sz w:val="27"/>
          <w:szCs w:val="27"/>
        </w:rPr>
        <w:t xml:space="preserve"> </w:t>
      </w:r>
      <w:r w:rsidRPr="00360E7F">
        <w:rPr>
          <w:rFonts w:ascii="Times New Roman" w:hAnsi="Times New Roman" w:cs="Times New Roman"/>
          <w:sz w:val="27"/>
          <w:szCs w:val="27"/>
        </w:rPr>
        <w:t>налоговы</w:t>
      </w:r>
      <w:r w:rsidR="00360E7F" w:rsidRPr="00360E7F">
        <w:rPr>
          <w:rFonts w:ascii="Times New Roman" w:hAnsi="Times New Roman" w:cs="Times New Roman"/>
          <w:sz w:val="27"/>
          <w:szCs w:val="27"/>
        </w:rPr>
        <w:t>х</w:t>
      </w:r>
      <w:r w:rsidRPr="00360E7F">
        <w:rPr>
          <w:rFonts w:ascii="Times New Roman" w:hAnsi="Times New Roman" w:cs="Times New Roman"/>
          <w:sz w:val="27"/>
          <w:szCs w:val="27"/>
        </w:rPr>
        <w:t xml:space="preserve"> расход</w:t>
      </w:r>
      <w:r w:rsidR="00360E7F" w:rsidRPr="00360E7F">
        <w:rPr>
          <w:rFonts w:ascii="Times New Roman" w:hAnsi="Times New Roman" w:cs="Times New Roman"/>
          <w:sz w:val="27"/>
          <w:szCs w:val="27"/>
        </w:rPr>
        <w:t>а</w:t>
      </w:r>
      <w:r w:rsidRPr="00360E7F">
        <w:rPr>
          <w:rFonts w:ascii="Times New Roman" w:hAnsi="Times New Roman" w:cs="Times New Roman"/>
          <w:sz w:val="27"/>
          <w:szCs w:val="27"/>
        </w:rPr>
        <w:t>;</w:t>
      </w:r>
    </w:p>
    <w:p w14:paraId="5A45EC99" w14:textId="67DA7648" w:rsidR="00D51977" w:rsidRPr="00D01B6A" w:rsidRDefault="00D41498" w:rsidP="00073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01B6A">
        <w:rPr>
          <w:rFonts w:ascii="Times New Roman" w:hAnsi="Times New Roman" w:cs="Times New Roman"/>
          <w:sz w:val="27"/>
          <w:szCs w:val="27"/>
        </w:rPr>
        <w:t xml:space="preserve">- </w:t>
      </w:r>
      <w:r w:rsidR="00D51977" w:rsidRPr="00D01B6A">
        <w:rPr>
          <w:rFonts w:ascii="Times New Roman" w:hAnsi="Times New Roman" w:cs="Times New Roman"/>
          <w:sz w:val="27"/>
          <w:szCs w:val="27"/>
        </w:rPr>
        <w:t>трансформация городского управления в целях повышения эффективности предоставления муниципальных услуг и результативности деятельности муниципальных служащих – соответствует один налоговый расход, реализуемый в</w:t>
      </w:r>
      <w:r w:rsidR="00D01B6A" w:rsidRPr="00D01B6A">
        <w:rPr>
          <w:rFonts w:ascii="Times New Roman" w:hAnsi="Times New Roman" w:cs="Times New Roman"/>
          <w:sz w:val="27"/>
          <w:szCs w:val="27"/>
        </w:rPr>
        <w:t> </w:t>
      </w:r>
      <w:r w:rsidR="00D51977" w:rsidRPr="00D01B6A">
        <w:rPr>
          <w:rFonts w:ascii="Times New Roman" w:hAnsi="Times New Roman" w:cs="Times New Roman"/>
          <w:sz w:val="27"/>
          <w:szCs w:val="27"/>
        </w:rPr>
        <w:t>рамках Плана мероприятий по реализации Стратегии СЭР;</w:t>
      </w:r>
    </w:p>
    <w:p w14:paraId="2F477A76" w14:textId="7894096F" w:rsidR="00553874" w:rsidRDefault="00D830AA" w:rsidP="00073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58E1">
        <w:rPr>
          <w:rFonts w:ascii="Times New Roman" w:hAnsi="Times New Roman" w:cs="Times New Roman"/>
          <w:sz w:val="27"/>
          <w:szCs w:val="27"/>
        </w:rPr>
        <w:t xml:space="preserve">- </w:t>
      </w:r>
      <w:r w:rsidR="00DE184D" w:rsidRPr="000B58E1">
        <w:rPr>
          <w:rFonts w:ascii="Times New Roman" w:hAnsi="Times New Roman" w:cs="Times New Roman"/>
          <w:sz w:val="27"/>
          <w:szCs w:val="27"/>
        </w:rPr>
        <w:t>выравнивание социального положения наиболее уязвимых и незащищенных категорий граждан</w:t>
      </w:r>
      <w:r w:rsidRPr="000B58E1">
        <w:rPr>
          <w:rFonts w:ascii="Times New Roman" w:hAnsi="Times New Roman" w:cs="Times New Roman"/>
          <w:sz w:val="27"/>
          <w:szCs w:val="27"/>
        </w:rPr>
        <w:t xml:space="preserve"> – </w:t>
      </w:r>
      <w:r w:rsidR="00770133" w:rsidRPr="000B58E1">
        <w:rPr>
          <w:rFonts w:ascii="Times New Roman" w:hAnsi="Times New Roman" w:cs="Times New Roman"/>
          <w:sz w:val="27"/>
          <w:szCs w:val="27"/>
        </w:rPr>
        <w:t xml:space="preserve">соответствуют </w:t>
      </w:r>
      <w:r w:rsidR="00AA15B9" w:rsidRPr="000B58E1">
        <w:rPr>
          <w:rFonts w:ascii="Times New Roman" w:hAnsi="Times New Roman" w:cs="Times New Roman"/>
          <w:sz w:val="27"/>
          <w:szCs w:val="27"/>
        </w:rPr>
        <w:t xml:space="preserve">шестнадцать </w:t>
      </w:r>
      <w:r w:rsidRPr="000B58E1">
        <w:rPr>
          <w:rFonts w:ascii="Times New Roman" w:hAnsi="Times New Roman" w:cs="Times New Roman"/>
          <w:sz w:val="27"/>
          <w:szCs w:val="27"/>
        </w:rPr>
        <w:t>налоговых расходов</w:t>
      </w:r>
      <w:r w:rsidR="00747DAB" w:rsidRPr="000B58E1">
        <w:rPr>
          <w:rFonts w:ascii="Times New Roman" w:hAnsi="Times New Roman" w:cs="Times New Roman"/>
          <w:sz w:val="27"/>
          <w:szCs w:val="27"/>
        </w:rPr>
        <w:t>.</w:t>
      </w:r>
    </w:p>
    <w:p w14:paraId="3B27F1FC" w14:textId="6BD439FC" w:rsidR="003E4CA4" w:rsidRPr="006E0DD8" w:rsidRDefault="00747DAB" w:rsidP="00073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Один налоговый расход </w:t>
      </w:r>
      <w:r w:rsidRPr="006E0DD8">
        <w:rPr>
          <w:rFonts w:ascii="Times New Roman" w:hAnsi="Times New Roman" w:cs="Times New Roman"/>
          <w:sz w:val="27"/>
          <w:szCs w:val="27"/>
        </w:rPr>
        <w:t xml:space="preserve">соответствует </w:t>
      </w:r>
      <w:r>
        <w:rPr>
          <w:rFonts w:ascii="Times New Roman" w:hAnsi="Times New Roman" w:cs="Times New Roman"/>
          <w:sz w:val="27"/>
          <w:szCs w:val="27"/>
        </w:rPr>
        <w:t>ц</w:t>
      </w:r>
      <w:r w:rsidR="00AA15B9" w:rsidRPr="006E0DD8">
        <w:rPr>
          <w:rFonts w:ascii="Times New Roman" w:hAnsi="Times New Roman" w:cs="Times New Roman"/>
          <w:sz w:val="27"/>
          <w:szCs w:val="27"/>
        </w:rPr>
        <w:t>ел</w:t>
      </w:r>
      <w:r>
        <w:rPr>
          <w:rFonts w:ascii="Times New Roman" w:hAnsi="Times New Roman" w:cs="Times New Roman"/>
          <w:sz w:val="27"/>
          <w:szCs w:val="27"/>
        </w:rPr>
        <w:t>и</w:t>
      </w:r>
      <w:r w:rsidR="00AA15B9" w:rsidRPr="006E0DD8">
        <w:rPr>
          <w:rFonts w:ascii="Times New Roman" w:hAnsi="Times New Roman" w:cs="Times New Roman"/>
          <w:sz w:val="27"/>
          <w:szCs w:val="27"/>
        </w:rPr>
        <w:t xml:space="preserve"> муниципальн</w:t>
      </w:r>
      <w:r>
        <w:rPr>
          <w:rFonts w:ascii="Times New Roman" w:hAnsi="Times New Roman" w:cs="Times New Roman"/>
          <w:sz w:val="27"/>
          <w:szCs w:val="27"/>
        </w:rPr>
        <w:t>ой</w:t>
      </w:r>
      <w:r w:rsidR="00AA15B9" w:rsidRPr="006E0DD8">
        <w:rPr>
          <w:rFonts w:ascii="Times New Roman" w:hAnsi="Times New Roman" w:cs="Times New Roman"/>
          <w:sz w:val="27"/>
          <w:szCs w:val="27"/>
        </w:rPr>
        <w:t xml:space="preserve"> программ</w:t>
      </w:r>
      <w:r>
        <w:rPr>
          <w:rFonts w:ascii="Times New Roman" w:hAnsi="Times New Roman" w:cs="Times New Roman"/>
          <w:sz w:val="27"/>
          <w:szCs w:val="27"/>
        </w:rPr>
        <w:t>ы</w:t>
      </w:r>
      <w:r w:rsidR="00AA15B9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D830AA" w:rsidRPr="006E0DD8">
        <w:rPr>
          <w:rFonts w:ascii="Times New Roman" w:hAnsi="Times New Roman" w:cs="Times New Roman"/>
          <w:sz w:val="27"/>
          <w:szCs w:val="27"/>
        </w:rPr>
        <w:t>«</w:t>
      </w:r>
      <w:r w:rsidR="00702300" w:rsidRPr="00702300">
        <w:rPr>
          <w:rFonts w:ascii="Times New Roman" w:hAnsi="Times New Roman" w:cs="Times New Roman"/>
          <w:sz w:val="27"/>
          <w:szCs w:val="27"/>
        </w:rPr>
        <w:t>Развитие малого и среднего предпринимательства в городе</w:t>
      </w:r>
      <w:r w:rsidR="00D627F8" w:rsidRPr="006E0DD8">
        <w:rPr>
          <w:rFonts w:ascii="Times New Roman" w:hAnsi="Times New Roman" w:cs="Times New Roman"/>
          <w:sz w:val="27"/>
          <w:szCs w:val="27"/>
        </w:rPr>
        <w:t xml:space="preserve">» – </w:t>
      </w:r>
      <w:r w:rsidR="00702300" w:rsidRPr="00702300">
        <w:rPr>
          <w:rFonts w:ascii="Times New Roman" w:hAnsi="Times New Roman" w:cs="Times New Roman"/>
          <w:sz w:val="27"/>
          <w:szCs w:val="27"/>
        </w:rPr>
        <w:t xml:space="preserve">содействие развитию </w:t>
      </w:r>
      <w:proofErr w:type="spellStart"/>
      <w:r w:rsidR="00702300" w:rsidRPr="00702300">
        <w:rPr>
          <w:rFonts w:ascii="Times New Roman" w:hAnsi="Times New Roman" w:cs="Times New Roman"/>
          <w:sz w:val="27"/>
          <w:szCs w:val="27"/>
        </w:rPr>
        <w:t>клиентоцентричного</w:t>
      </w:r>
      <w:proofErr w:type="spellEnd"/>
      <w:r w:rsidR="00702300" w:rsidRPr="00702300">
        <w:rPr>
          <w:rFonts w:ascii="Times New Roman" w:hAnsi="Times New Roman" w:cs="Times New Roman"/>
          <w:sz w:val="27"/>
          <w:szCs w:val="27"/>
        </w:rPr>
        <w:t xml:space="preserve"> города, ориентированного на максимальную поддержку предпринимательства</w:t>
      </w:r>
      <w:r w:rsidR="003B1FB9" w:rsidRPr="006E0DD8">
        <w:rPr>
          <w:rFonts w:ascii="Times New Roman" w:hAnsi="Times New Roman" w:cs="Times New Roman"/>
          <w:sz w:val="27"/>
          <w:szCs w:val="27"/>
        </w:rPr>
        <w:t>.</w:t>
      </w:r>
    </w:p>
    <w:p w14:paraId="0C7AA03F" w14:textId="6D7FCD9D" w:rsidR="00250DE0" w:rsidRPr="006E0DD8" w:rsidRDefault="00250DE0" w:rsidP="00250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Оценка эффективности налоговых расходов</w:t>
      </w:r>
      <w:r w:rsidR="00747DAB">
        <w:rPr>
          <w:rFonts w:ascii="Times New Roman" w:hAnsi="Times New Roman" w:cs="Times New Roman"/>
          <w:sz w:val="27"/>
          <w:szCs w:val="27"/>
        </w:rPr>
        <w:t>,</w:t>
      </w:r>
      <w:r w:rsidRPr="006E0DD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747DAB" w:rsidRPr="006E0DD8">
        <w:rPr>
          <w:rFonts w:ascii="Times New Roman" w:hAnsi="Times New Roman" w:cs="Times New Roman"/>
          <w:sz w:val="27"/>
          <w:szCs w:val="27"/>
        </w:rPr>
        <w:t xml:space="preserve">действующих </w:t>
      </w:r>
      <w:r w:rsidR="00747DAB">
        <w:rPr>
          <w:rFonts w:ascii="Times New Roman" w:hAnsi="Times New Roman" w:cs="Times New Roman"/>
          <w:sz w:val="27"/>
          <w:szCs w:val="27"/>
        </w:rPr>
        <w:t xml:space="preserve">в 2025 году, </w:t>
      </w:r>
      <w:r w:rsidRPr="006E0DD8">
        <w:rPr>
          <w:rFonts w:ascii="Times New Roman" w:hAnsi="Times New Roman" w:cs="Times New Roman"/>
          <w:sz w:val="27"/>
          <w:szCs w:val="27"/>
        </w:rPr>
        <w:t>проведена кураторами налоговых расходов отдельно по каждому налоговому расходу, соответствующему цел</w:t>
      </w:r>
      <w:r w:rsidR="00747DAB">
        <w:rPr>
          <w:rFonts w:ascii="Times New Roman" w:hAnsi="Times New Roman" w:cs="Times New Roman"/>
          <w:sz w:val="27"/>
          <w:szCs w:val="27"/>
        </w:rPr>
        <w:t>ям</w:t>
      </w:r>
      <w:r w:rsidRPr="006E0DD8">
        <w:rPr>
          <w:rFonts w:ascii="Times New Roman" w:hAnsi="Times New Roman" w:cs="Times New Roman"/>
          <w:sz w:val="27"/>
          <w:szCs w:val="27"/>
        </w:rPr>
        <w:t xml:space="preserve"> муниципальн</w:t>
      </w:r>
      <w:r w:rsidR="00747DAB">
        <w:rPr>
          <w:rFonts w:ascii="Times New Roman" w:hAnsi="Times New Roman" w:cs="Times New Roman"/>
          <w:sz w:val="27"/>
          <w:szCs w:val="27"/>
        </w:rPr>
        <w:t>ой</w:t>
      </w:r>
      <w:r w:rsidRPr="006E0DD8">
        <w:rPr>
          <w:rFonts w:ascii="Times New Roman" w:hAnsi="Times New Roman" w:cs="Times New Roman"/>
          <w:sz w:val="27"/>
          <w:szCs w:val="27"/>
        </w:rPr>
        <w:t xml:space="preserve"> программ</w:t>
      </w:r>
      <w:r w:rsidR="00747DAB">
        <w:rPr>
          <w:rFonts w:ascii="Times New Roman" w:hAnsi="Times New Roman" w:cs="Times New Roman"/>
          <w:sz w:val="27"/>
          <w:szCs w:val="27"/>
        </w:rPr>
        <w:t>ы</w:t>
      </w:r>
      <w:r w:rsidRPr="006E0DD8">
        <w:rPr>
          <w:rFonts w:ascii="Times New Roman" w:hAnsi="Times New Roman" w:cs="Times New Roman"/>
          <w:sz w:val="27"/>
          <w:szCs w:val="27"/>
        </w:rPr>
        <w:t xml:space="preserve"> или </w:t>
      </w:r>
      <w:r w:rsidRPr="001E7C9D">
        <w:rPr>
          <w:rFonts w:ascii="Times New Roman" w:hAnsi="Times New Roman" w:cs="Times New Roman"/>
          <w:sz w:val="27"/>
          <w:szCs w:val="27"/>
        </w:rPr>
        <w:t>Стратегии СЭР</w:t>
      </w:r>
      <w:r w:rsidR="001E7C9D" w:rsidRPr="001E7C9D">
        <w:rPr>
          <w:rFonts w:ascii="Times New Roman" w:hAnsi="Times New Roman" w:cs="Times New Roman"/>
          <w:sz w:val="27"/>
          <w:szCs w:val="27"/>
        </w:rPr>
        <w:t>, Плану мероприятий по её реализации</w:t>
      </w:r>
      <w:r w:rsidRPr="001E7C9D">
        <w:rPr>
          <w:rFonts w:ascii="Times New Roman" w:hAnsi="Times New Roman" w:cs="Times New Roman"/>
          <w:sz w:val="27"/>
          <w:szCs w:val="27"/>
        </w:rPr>
        <w:t>.</w:t>
      </w:r>
    </w:p>
    <w:p w14:paraId="1C234054" w14:textId="77777777" w:rsidR="00F70B85" w:rsidRDefault="00F70B85" w:rsidP="00F70B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Кураторами налоговых расходов в 2025 году являлись:</w:t>
      </w:r>
    </w:p>
    <w:p w14:paraId="0F679B9A" w14:textId="61907BB1" w:rsidR="00F70B85" w:rsidRDefault="00F70B85" w:rsidP="00F70B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в отношении стимулирующих налоговых расходов – </w:t>
      </w:r>
      <w:r w:rsidR="002543B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</w:t>
      </w:r>
      <w:r w:rsidR="002543BC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2543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города</w:t>
      </w:r>
      <w:r w:rsidR="002543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Pr="0018037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правление инвестиций, развития предпринимательства и туризма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14C9288F" w14:textId="4808DDB0" w:rsidR="00F70B85" w:rsidRDefault="00F70B85" w:rsidP="00F70B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в отношении социальных налоговых расходов – 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города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Pr="005745CE">
        <w:rPr>
          <w:rFonts w:ascii="Times New Roman" w:eastAsia="Times New Roman" w:hAnsi="Times New Roman" w:cs="Times New Roman"/>
          <w:sz w:val="27"/>
          <w:szCs w:val="27"/>
          <w:lang w:eastAsia="ru-RU"/>
        </w:rPr>
        <w:t>тдел по работе с отдельными категориями граждан и охраны здоровья населения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04259F9D" w14:textId="77777777" w:rsidR="00F70B85" w:rsidRPr="0018037B" w:rsidRDefault="00F70B85" w:rsidP="00F70B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в отношении технического налогового расхода – д</w:t>
      </w:r>
      <w:r w:rsidRPr="00574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епартамент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5745CE">
        <w:rPr>
          <w:rFonts w:ascii="Times New Roman" w:eastAsia="Times New Roman" w:hAnsi="Times New Roman" w:cs="Times New Roman"/>
          <w:sz w:val="27"/>
          <w:szCs w:val="27"/>
          <w:lang w:eastAsia="ru-RU"/>
        </w:rPr>
        <w:t>мущественных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74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земельных отношений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Администрации города. </w:t>
      </w:r>
    </w:p>
    <w:p w14:paraId="142AB45E" w14:textId="601C169B" w:rsidR="00D13AFF" w:rsidRPr="006E0DD8" w:rsidRDefault="00E22BC6" w:rsidP="00B36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Сводный отч</w:t>
      </w:r>
      <w:r w:rsidR="00E06DB9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т об оценке налоговых расходов города Сургута за 202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</w:t>
      </w:r>
      <w:r w:rsidR="00D13A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</w:t>
      </w:r>
      <w:r w:rsidR="007737A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D13A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– сводный отч</w:t>
      </w:r>
      <w:r w:rsidR="00E06DB9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="00D13A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т)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 в приложении к </w:t>
      </w:r>
      <w:r w:rsidR="00D13A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настоящей аналитической записке.</w:t>
      </w:r>
    </w:p>
    <w:p w14:paraId="2B1084AE" w14:textId="6AEC354A" w:rsidR="00B36C12" w:rsidRDefault="00B36C12" w:rsidP="00B36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Оценка объ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мов налоговых расходов за 202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проведена департаментом финансов на основании 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полученных от У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ФНС России по Ханты-Мансийско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му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автономно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му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округ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Югр</w:t>
      </w:r>
      <w:r w:rsidR="00747DAB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</w:t>
      </w:r>
      <w:r w:rsidR="001945F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налоговый орган) </w:t>
      </w:r>
      <w:r w:rsidR="00747DAB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сведений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 фискальных характеристиках налоговых расходов, включенных в Перечень.</w:t>
      </w:r>
    </w:p>
    <w:p w14:paraId="77A14D03" w14:textId="6C0CA18D" w:rsidR="00F70B85" w:rsidRDefault="00C756FF" w:rsidP="00F70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В т</w:t>
      </w:r>
      <w:r w:rsidR="004B5C2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аблице 1 приведена информация об объемах </w:t>
      </w:r>
      <w:r w:rsidR="00A7280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налоговых расход</w:t>
      </w:r>
      <w:r w:rsidR="00E35E84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r w:rsidR="00A7280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</w:t>
      </w:r>
      <w:r w:rsidR="00945826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</w:t>
      </w:r>
      <w:r w:rsidR="00A7280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940F33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7280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в разрезе</w:t>
      </w:r>
      <w:r w:rsidR="0051148B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видов</w:t>
      </w:r>
      <w:r w:rsidR="00477E7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1148B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и типов налоговых расходов</w:t>
      </w:r>
      <w:r w:rsidR="00477E7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48285C16" w14:textId="77777777" w:rsidR="008C6CC2" w:rsidRDefault="00A72800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 xml:space="preserve">        </w:t>
      </w:r>
    </w:p>
    <w:p w14:paraId="1C172B29" w14:textId="77777777" w:rsidR="008C6CC2" w:rsidRDefault="008C6CC2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</w:p>
    <w:p w14:paraId="34385F2E" w14:textId="77777777" w:rsidR="008C6CC2" w:rsidRDefault="008C6CC2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</w:p>
    <w:p w14:paraId="776AD274" w14:textId="77777777" w:rsidR="008C6CC2" w:rsidRDefault="008C6CC2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</w:p>
    <w:p w14:paraId="5675A0CB" w14:textId="77777777" w:rsidR="008C6CC2" w:rsidRPr="00E01B0F" w:rsidRDefault="008C6CC2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</w:p>
    <w:p w14:paraId="4A53F117" w14:textId="677A35FA" w:rsidR="00791005" w:rsidRDefault="00A72800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lastRenderedPageBreak/>
        <w:t xml:space="preserve">  </w:t>
      </w:r>
      <w:r w:rsidR="00971D62" w:rsidRPr="006E0DD8">
        <w:rPr>
          <w:rFonts w:ascii="Times New Roman" w:hAnsi="Times New Roman" w:cs="Times New Roman"/>
          <w:sz w:val="27"/>
          <w:szCs w:val="27"/>
        </w:rPr>
        <w:t>Т</w:t>
      </w:r>
      <w:r w:rsidRPr="006E0DD8">
        <w:rPr>
          <w:rFonts w:ascii="Times New Roman" w:hAnsi="Times New Roman" w:cs="Times New Roman"/>
          <w:sz w:val="27"/>
          <w:szCs w:val="27"/>
        </w:rPr>
        <w:t>аблица</w:t>
      </w:r>
      <w:r w:rsidR="00971D62" w:rsidRPr="006E0DD8">
        <w:rPr>
          <w:rFonts w:ascii="Times New Roman" w:hAnsi="Times New Roman" w:cs="Times New Roman"/>
          <w:sz w:val="27"/>
          <w:szCs w:val="27"/>
        </w:rPr>
        <w:t xml:space="preserve"> 1</w:t>
      </w:r>
    </w:p>
    <w:p w14:paraId="1E3163FC" w14:textId="77777777" w:rsidR="00B826B0" w:rsidRPr="006E0DD8" w:rsidRDefault="00B826B0" w:rsidP="00073A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</w:p>
    <w:tbl>
      <w:tblPr>
        <w:tblW w:w="9915" w:type="dxa"/>
        <w:jc w:val="center"/>
        <w:tblLayout w:type="fixed"/>
        <w:tblLook w:val="0000" w:firstRow="0" w:lastRow="0" w:firstColumn="0" w:lastColumn="0" w:noHBand="0" w:noVBand="0"/>
      </w:tblPr>
      <w:tblGrid>
        <w:gridCol w:w="7789"/>
        <w:gridCol w:w="850"/>
        <w:gridCol w:w="1276"/>
      </w:tblGrid>
      <w:tr w:rsidR="00C658A6" w:rsidRPr="006E0DD8" w14:paraId="6CBBA8DC" w14:textId="77777777" w:rsidTr="009B098C">
        <w:trPr>
          <w:trHeight w:val="503"/>
          <w:tblHeader/>
          <w:jc w:val="center"/>
        </w:trPr>
        <w:tc>
          <w:tcPr>
            <w:tcW w:w="77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D84798" w14:textId="77777777" w:rsidR="00C658A6" w:rsidRPr="006E0DD8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03F8948" w14:textId="77777777" w:rsidR="00C658A6" w:rsidRPr="006E0DD8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>Наименование  показателей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E0A8E1" w14:textId="0F98D71E" w:rsidR="009B098C" w:rsidRPr="006E0DD8" w:rsidRDefault="00C658A6" w:rsidP="009B0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>202</w:t>
            </w:r>
            <w:r w:rsidR="00940F33"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Pr="006E0DD8">
              <w:rPr>
                <w:rFonts w:ascii="Times New Roman" w:eastAsia="Calibri" w:hAnsi="Times New Roman" w:cs="Times New Roman"/>
                <w:color w:val="000000"/>
              </w:rPr>
              <w:t xml:space="preserve"> год</w:t>
            </w:r>
          </w:p>
        </w:tc>
      </w:tr>
      <w:tr w:rsidR="00C658A6" w:rsidRPr="006E0DD8" w14:paraId="0FA39C0B" w14:textId="77777777" w:rsidTr="009B098C">
        <w:trPr>
          <w:trHeight w:val="699"/>
          <w:jc w:val="center"/>
        </w:trPr>
        <w:tc>
          <w:tcPr>
            <w:tcW w:w="77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C7ED" w14:textId="77777777" w:rsidR="00C658A6" w:rsidRPr="006E0DD8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28F74" w14:textId="2EEF0F5D" w:rsidR="00C658A6" w:rsidRPr="006E0DD8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>кол-во</w:t>
            </w:r>
            <w:r w:rsidR="00512ECC" w:rsidRPr="006E0DD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6E0DD8">
              <w:rPr>
                <w:rFonts w:ascii="Times New Roman" w:eastAsia="Calibri" w:hAnsi="Times New Roman" w:cs="Times New Roman"/>
                <w:color w:val="000000"/>
              </w:rPr>
              <w:t>(ед.)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1BF4" w14:textId="6D49400C" w:rsidR="005F2EA8" w:rsidRPr="006E0DD8" w:rsidRDefault="005F2EA8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>с</w:t>
            </w:r>
            <w:r w:rsidR="00C658A6" w:rsidRPr="006E0DD8">
              <w:rPr>
                <w:rFonts w:ascii="Times New Roman" w:eastAsia="Calibri" w:hAnsi="Times New Roman" w:cs="Times New Roman"/>
                <w:color w:val="000000"/>
              </w:rPr>
              <w:t>умма</w:t>
            </w:r>
          </w:p>
          <w:p w14:paraId="15E86627" w14:textId="2DCA9970" w:rsidR="00C658A6" w:rsidRPr="006E0DD8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 xml:space="preserve">(тыс. </w:t>
            </w:r>
            <w:r w:rsidR="005F2EA8" w:rsidRPr="006E0DD8">
              <w:rPr>
                <w:rFonts w:ascii="Times New Roman" w:eastAsia="Calibri" w:hAnsi="Times New Roman" w:cs="Times New Roman"/>
                <w:color w:val="000000"/>
              </w:rPr>
              <w:t>руб.</w:t>
            </w:r>
            <w:r w:rsidRPr="006E0DD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C658A6" w:rsidRPr="006E0DD8" w14:paraId="5C94BBC3" w14:textId="77777777" w:rsidTr="009B098C">
        <w:trPr>
          <w:trHeight w:val="406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F3CEE" w14:textId="1BA26426" w:rsidR="00C658A6" w:rsidRPr="006E0DD8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>1. Всего налоговые расходы</w:t>
            </w:r>
            <w:r w:rsidR="00112D25" w:rsidRPr="006E0DD8">
              <w:rPr>
                <w:rFonts w:ascii="Times New Roman" w:eastAsia="Calibri" w:hAnsi="Times New Roman" w:cs="Times New Roman"/>
                <w:color w:val="000000"/>
              </w:rPr>
              <w:t xml:space="preserve"> (далее в таблице – НР)</w:t>
            </w:r>
            <w:r w:rsidR="00175DF6" w:rsidRPr="006E0DD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E0DD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2A50" w14:textId="62A55877" w:rsidR="00C658A6" w:rsidRPr="00940F33" w:rsidRDefault="00940F33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40F33">
              <w:rPr>
                <w:rFonts w:ascii="Times New Roman" w:eastAsia="Calibri" w:hAnsi="Times New Roman" w:cs="Times New Roman"/>
                <w:b/>
              </w:rP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0D37" w14:textId="11258429" w:rsidR="00C658A6" w:rsidRPr="00940F33" w:rsidRDefault="007737A5" w:rsidP="00804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7737A5">
              <w:rPr>
                <w:rFonts w:ascii="Times New Roman" w:eastAsia="Calibri" w:hAnsi="Times New Roman" w:cs="Times New Roman"/>
                <w:b/>
              </w:rPr>
              <w:t>58</w:t>
            </w:r>
            <w:r w:rsidR="00804A21">
              <w:rPr>
                <w:rFonts w:ascii="Times New Roman" w:eastAsia="Calibri" w:hAnsi="Times New Roman" w:cs="Times New Roman"/>
                <w:b/>
              </w:rPr>
              <w:t>4 993</w:t>
            </w:r>
            <w:r w:rsidRPr="007737A5">
              <w:rPr>
                <w:rFonts w:ascii="Times New Roman" w:eastAsia="Calibri" w:hAnsi="Times New Roman" w:cs="Times New Roman"/>
                <w:b/>
              </w:rPr>
              <w:t>,</w:t>
            </w:r>
            <w:r w:rsidR="00804A21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C658A6" w:rsidRPr="006E0DD8" w14:paraId="24F80EB6" w14:textId="77777777" w:rsidTr="00F70B85">
        <w:trPr>
          <w:trHeight w:val="507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B507B" w14:textId="7ED58E45" w:rsidR="00C658A6" w:rsidRPr="006E0DD8" w:rsidRDefault="00C658A6" w:rsidP="00D4169F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Стимулирующие </w:t>
            </w:r>
            <w:r w:rsidR="00112D2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, соответствующие цел</w:t>
            </w:r>
            <w:r w:rsid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и</w:t>
            </w:r>
            <w:r w:rsidR="00112D2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</w:t>
            </w:r>
            <w:r w:rsidR="00B23B7D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муниципальн</w:t>
            </w:r>
            <w:r w:rsid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ой</w:t>
            </w:r>
            <w:r w:rsidR="00B23B7D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программы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B56BA" w14:textId="09FBE443" w:rsidR="00C658A6" w:rsidRPr="00940F33" w:rsidRDefault="00940F33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40F33">
              <w:rPr>
                <w:rFonts w:ascii="Times New Roman" w:eastAsia="Calibri" w:hAnsi="Times New Roman" w:cs="Times New Roman"/>
                <w:i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AE176" w14:textId="23C2A842" w:rsidR="00C658A6" w:rsidRPr="008C7705" w:rsidRDefault="00804A21" w:rsidP="00804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8 211</w:t>
            </w:r>
            <w:r w:rsidR="008C7705" w:rsidRPr="008C7705">
              <w:rPr>
                <w:rFonts w:ascii="Times New Roman" w:eastAsia="Calibri" w:hAnsi="Times New Roman" w:cs="Times New Roman"/>
                <w:i/>
              </w:rPr>
              <w:t>,</w:t>
            </w:r>
            <w:r>
              <w:rPr>
                <w:rFonts w:ascii="Times New Roman" w:eastAsia="Calibri" w:hAnsi="Times New Roman" w:cs="Times New Roman"/>
                <w:i/>
              </w:rPr>
              <w:t>6</w:t>
            </w:r>
            <w:r w:rsidR="0078088B" w:rsidRPr="008C7705"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</w:tc>
      </w:tr>
      <w:tr w:rsidR="00C658A6" w:rsidRPr="006E0DD8" w14:paraId="1FBBC27F" w14:textId="77777777" w:rsidTr="009B098C">
        <w:trPr>
          <w:trHeight w:val="407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643F" w14:textId="2A4E8A78" w:rsidR="00C658A6" w:rsidRPr="006E0DD8" w:rsidRDefault="00C658A6" w:rsidP="00112D25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Стимулирующие </w:t>
            </w:r>
            <w:r w:rsidR="00112D2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, соответствующие целям</w:t>
            </w:r>
            <w:r w:rsidR="0070626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Стратегии 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F839B" w14:textId="3C9F9BF0" w:rsidR="00C658A6" w:rsidRPr="00940F33" w:rsidRDefault="00940F33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40F33">
              <w:rPr>
                <w:rFonts w:ascii="Times New Roman" w:eastAsia="Calibri" w:hAnsi="Times New Roman" w:cs="Times New Roman"/>
                <w:i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8860E" w14:textId="1AA9B6BE" w:rsidR="004C1C2B" w:rsidRPr="008C7705" w:rsidRDefault="008C7705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8C7705">
              <w:rPr>
                <w:rFonts w:ascii="Times New Roman" w:eastAsia="Calibri" w:hAnsi="Times New Roman" w:cs="Times New Roman"/>
                <w:i/>
              </w:rPr>
              <w:t>972,6</w:t>
            </w:r>
          </w:p>
        </w:tc>
      </w:tr>
      <w:tr w:rsidR="00C658A6" w:rsidRPr="006E0DD8" w14:paraId="51A775E6" w14:textId="77777777" w:rsidTr="00112D25">
        <w:trPr>
          <w:trHeight w:val="411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40ED7" w14:textId="11859045" w:rsidR="00C658A6" w:rsidRPr="006E0DD8" w:rsidRDefault="00C658A6" w:rsidP="00112D25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Социальные </w:t>
            </w:r>
            <w:r w:rsidR="00112D2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, соответствующие целям </w:t>
            </w:r>
            <w:r w:rsidR="0070626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Стратегии 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A4CF5" w14:textId="2CD6B6A6" w:rsidR="00C658A6" w:rsidRPr="00940F33" w:rsidRDefault="00C658A6" w:rsidP="00940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40F33">
              <w:rPr>
                <w:rFonts w:ascii="Times New Roman" w:eastAsia="Calibri" w:hAnsi="Times New Roman" w:cs="Times New Roman"/>
                <w:i/>
              </w:rPr>
              <w:t>1</w:t>
            </w:r>
            <w:r w:rsidR="00940F33" w:rsidRPr="00940F33">
              <w:rPr>
                <w:rFonts w:ascii="Times New Roman" w:eastAsia="Calibri" w:hAnsi="Times New Roman" w:cs="Times New Roman"/>
                <w:i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74C4F" w14:textId="0869BC8F" w:rsidR="00C658A6" w:rsidRPr="00940F33" w:rsidRDefault="00826A74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highlight w:val="yellow"/>
              </w:rPr>
            </w:pPr>
            <w:r w:rsidRPr="00826A74">
              <w:rPr>
                <w:rFonts w:ascii="Times New Roman" w:eastAsia="Calibri" w:hAnsi="Times New Roman" w:cs="Times New Roman"/>
                <w:i/>
              </w:rPr>
              <w:t>15 825,5</w:t>
            </w:r>
          </w:p>
        </w:tc>
      </w:tr>
      <w:tr w:rsidR="00C658A6" w:rsidRPr="006E0DD8" w14:paraId="2C2AE028" w14:textId="77777777" w:rsidTr="00112D25">
        <w:trPr>
          <w:trHeight w:val="612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21AA5" w14:textId="77777777" w:rsidR="00112D25" w:rsidRPr="006E0DD8" w:rsidRDefault="00C658A6" w:rsidP="00112D25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Технические </w:t>
            </w:r>
            <w:r w:rsidR="00112D2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, соответствующие</w:t>
            </w:r>
            <w:r w:rsidR="0070626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цел</w:t>
            </w:r>
            <w:r w:rsidR="0046028D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и</w:t>
            </w:r>
            <w:r w:rsidR="0070626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Стратегии 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СЭР</w:t>
            </w:r>
            <w:r w:rsidR="001240C8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и</w:t>
            </w:r>
            <w:r w:rsidR="00112D2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 </w:t>
            </w:r>
            <w:r w:rsidR="0046028D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Плана </w:t>
            </w:r>
          </w:p>
          <w:p w14:paraId="0190F9FE" w14:textId="5BBF7E03" w:rsidR="00C658A6" w:rsidRPr="006E0DD8" w:rsidRDefault="0046028D" w:rsidP="00112D25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мероприятий по реализации Стратегии 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354E" w14:textId="6FE8EFFA" w:rsidR="00C658A6" w:rsidRPr="00940F33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40F33">
              <w:rPr>
                <w:rFonts w:ascii="Times New Roman" w:eastAsia="Calibri" w:hAnsi="Times New Roman" w:cs="Times New Roman"/>
                <w:i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0B560" w14:textId="233B516B" w:rsidR="00C658A6" w:rsidRPr="00826A74" w:rsidRDefault="00826A74" w:rsidP="00826A74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559 983,3</w:t>
            </w:r>
          </w:p>
        </w:tc>
      </w:tr>
      <w:tr w:rsidR="00C658A6" w:rsidRPr="006E0DD8" w14:paraId="0460447E" w14:textId="77777777" w:rsidTr="009B098C">
        <w:trPr>
          <w:trHeight w:val="767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6124D" w14:textId="77777777" w:rsidR="00803654" w:rsidRPr="006E0DD8" w:rsidRDefault="00C658A6" w:rsidP="0080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 xml:space="preserve">1.1. </w:t>
            </w:r>
            <w:r w:rsidR="00803654" w:rsidRPr="006E0DD8">
              <w:rPr>
                <w:rFonts w:ascii="Times New Roman" w:eastAsia="Calibri" w:hAnsi="Times New Roman" w:cs="Times New Roman"/>
                <w:color w:val="000000"/>
              </w:rPr>
              <w:t>НР</w:t>
            </w:r>
            <w:r w:rsidR="00175DF6" w:rsidRPr="006E0DD8">
              <w:rPr>
                <w:rFonts w:ascii="Times New Roman" w:eastAsia="Calibri" w:hAnsi="Times New Roman" w:cs="Times New Roman"/>
                <w:color w:val="000000"/>
              </w:rPr>
              <w:t xml:space="preserve"> по налогу на имущество физических лиц</w:t>
            </w:r>
            <w:r w:rsidRPr="006E0DD8">
              <w:rPr>
                <w:rFonts w:ascii="Times New Roman" w:eastAsia="Calibri" w:hAnsi="Times New Roman" w:cs="Times New Roman"/>
                <w:color w:val="000000"/>
              </w:rPr>
              <w:t>, уст</w:t>
            </w:r>
            <w:r w:rsidR="00803654" w:rsidRPr="006E0DD8">
              <w:rPr>
                <w:rFonts w:ascii="Times New Roman" w:eastAsia="Calibri" w:hAnsi="Times New Roman" w:cs="Times New Roman"/>
                <w:color w:val="000000"/>
              </w:rPr>
              <w:t>ановленные решением</w:t>
            </w:r>
          </w:p>
          <w:p w14:paraId="0A7EBABF" w14:textId="7CD7D3D2" w:rsidR="00C658A6" w:rsidRPr="006E0DD8" w:rsidRDefault="00175DF6" w:rsidP="0080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 xml:space="preserve">№ 601-V ДГ, </w:t>
            </w:r>
            <w:r w:rsidR="00C658A6" w:rsidRPr="006E0DD8">
              <w:rPr>
                <w:rFonts w:ascii="Times New Roman" w:eastAsia="Calibri" w:hAnsi="Times New Roman" w:cs="Times New Roman"/>
                <w:color w:val="000000"/>
              </w:rPr>
              <w:t>в том числе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E41D" w14:textId="27BE37E8" w:rsidR="00C658A6" w:rsidRPr="00A56944" w:rsidRDefault="00A81B09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6944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20540" w14:textId="25EBA084" w:rsidR="00C658A6" w:rsidRPr="003A7EEE" w:rsidRDefault="00804A21" w:rsidP="00804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</w:rPr>
              <w:t>23 789,0</w:t>
            </w:r>
            <w:r w:rsidR="003A7EEE">
              <w:rPr>
                <w:rFonts w:ascii="Times New Roman" w:eastAsia="Calibri" w:hAnsi="Times New Roman" w:cs="Times New Roman"/>
                <w:b/>
                <w:vertAlign w:val="superscript"/>
              </w:rPr>
              <w:t>5</w:t>
            </w:r>
          </w:p>
        </w:tc>
      </w:tr>
      <w:tr w:rsidR="00804A21" w:rsidRPr="006E0DD8" w14:paraId="14820230" w14:textId="77777777" w:rsidTr="00F70B85">
        <w:trPr>
          <w:trHeight w:val="363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791FD" w14:textId="6EBAF662" w:rsidR="00804A21" w:rsidRPr="006E0DD8" w:rsidRDefault="00804A21" w:rsidP="004573DA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804A21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Стимулирующие НР, соответствующие цели муниципальной программы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86C42" w14:textId="6F54B614" w:rsidR="00804A21" w:rsidRPr="00D4169F" w:rsidRDefault="00804A21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CF2F" w14:textId="7B4F24E2" w:rsidR="00804A21" w:rsidRPr="00D4169F" w:rsidRDefault="00804A21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8</w:t>
            </w:r>
            <w:r w:rsidR="00A56944">
              <w:rPr>
                <w:rFonts w:ascii="Times New Roman" w:eastAsia="Calibri" w:hAnsi="Times New Roman" w:cs="Times New Roman"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</w:rPr>
              <w:t>211,6</w:t>
            </w:r>
          </w:p>
        </w:tc>
      </w:tr>
      <w:tr w:rsidR="00C658A6" w:rsidRPr="006E0DD8" w14:paraId="66FD0876" w14:textId="77777777" w:rsidTr="00F70B85">
        <w:trPr>
          <w:trHeight w:val="363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12734" w14:textId="59BE8AF3" w:rsidR="00C658A6" w:rsidRPr="006E0DD8" w:rsidRDefault="00C658A6" w:rsidP="004573DA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Социальные </w:t>
            </w:r>
            <w:r w:rsidR="004573DA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, соответствующие целям </w:t>
            </w:r>
            <w:r w:rsidR="00706265"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Стратегии </w:t>
            </w: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9B953" w14:textId="77777777" w:rsidR="00C658A6" w:rsidRPr="00D4169F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79145" w14:textId="5899A73C" w:rsidR="00C658A6" w:rsidRPr="00940F33" w:rsidRDefault="00D4169F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highlight w:val="yellow"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15</w:t>
            </w:r>
            <w:r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D4169F">
              <w:rPr>
                <w:rFonts w:ascii="Times New Roman" w:eastAsia="Calibri" w:hAnsi="Times New Roman" w:cs="Times New Roman"/>
                <w:i/>
              </w:rPr>
              <w:t>577,4</w:t>
            </w:r>
          </w:p>
        </w:tc>
      </w:tr>
      <w:tr w:rsidR="00C658A6" w:rsidRPr="006E0DD8" w14:paraId="4DA10F03" w14:textId="77777777" w:rsidTr="00112D25">
        <w:trPr>
          <w:trHeight w:val="607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A69C0" w14:textId="77777777" w:rsidR="00803654" w:rsidRPr="006E0DD8" w:rsidRDefault="00C658A6" w:rsidP="0080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color w:val="000000"/>
              </w:rPr>
              <w:t xml:space="preserve">1.2. </w:t>
            </w:r>
            <w:r w:rsidR="00803654" w:rsidRPr="006E0DD8">
              <w:rPr>
                <w:rFonts w:ascii="Times New Roman" w:eastAsia="Calibri" w:hAnsi="Times New Roman" w:cs="Times New Roman"/>
                <w:color w:val="000000"/>
              </w:rPr>
              <w:t>НР</w:t>
            </w:r>
            <w:r w:rsidR="0069219B" w:rsidRPr="006E0DD8">
              <w:rPr>
                <w:rFonts w:ascii="Times New Roman" w:eastAsia="Calibri" w:hAnsi="Times New Roman" w:cs="Times New Roman"/>
                <w:color w:val="000000"/>
              </w:rPr>
              <w:t xml:space="preserve"> по земельному налогу, </w:t>
            </w:r>
            <w:r w:rsidRPr="006E0DD8">
              <w:rPr>
                <w:rFonts w:ascii="Times New Roman" w:eastAsia="Calibri" w:hAnsi="Times New Roman" w:cs="Times New Roman"/>
                <w:color w:val="000000"/>
              </w:rPr>
              <w:t>установленные</w:t>
            </w:r>
            <w:r w:rsidR="00A54AB2" w:rsidRPr="006E0DD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решением</w:t>
            </w:r>
            <w:r w:rsidR="00803654" w:rsidRPr="006E0DD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№ 505-III ГД,</w:t>
            </w:r>
          </w:p>
          <w:p w14:paraId="2688E1CD" w14:textId="6E44DB35" w:rsidR="00C658A6" w:rsidRPr="006E0DD8" w:rsidRDefault="00C658A6" w:rsidP="008036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E0DD8">
              <w:rPr>
                <w:rFonts w:ascii="Times New Roman" w:eastAsia="Calibri" w:hAnsi="Times New Roman" w:cs="Times New Roman"/>
                <w:bCs/>
                <w:color w:val="000000"/>
              </w:rPr>
              <w:t>в том числе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B2E31" w14:textId="7C9AD290" w:rsidR="00C658A6" w:rsidRPr="00940F33" w:rsidRDefault="00A56944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A56944">
              <w:rPr>
                <w:rFonts w:ascii="Times New Roman" w:eastAsia="Calibri" w:hAnsi="Times New Roman" w:cs="Times New Roman"/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7FAE6" w14:textId="3D2D71FA" w:rsidR="00C658A6" w:rsidRPr="00940F33" w:rsidRDefault="003A1A3E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3A1A3E">
              <w:rPr>
                <w:rFonts w:ascii="Times New Roman" w:eastAsia="Calibri" w:hAnsi="Times New Roman" w:cs="Times New Roman"/>
                <w:b/>
                <w:bCs/>
              </w:rPr>
              <w:t>561 204,0</w:t>
            </w:r>
          </w:p>
        </w:tc>
      </w:tr>
      <w:tr w:rsidR="00C658A6" w:rsidRPr="006E0DD8" w14:paraId="5886CEF5" w14:textId="77777777" w:rsidTr="00F70B85">
        <w:trPr>
          <w:trHeight w:val="464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565E9" w14:textId="5344F4C9" w:rsidR="00C658A6" w:rsidRPr="006E0DD8" w:rsidRDefault="003A1A3E" w:rsidP="004573DA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/>
              </w:rPr>
            </w:pPr>
            <w:r w:rsidRPr="006E0DD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Стимулирующие НР, соответствующие целям Стратегии 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39D6C" w14:textId="77777777" w:rsidR="00C658A6" w:rsidRPr="00940F33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highlight w:val="yellow"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B02C9" w14:textId="73DC6CAA" w:rsidR="00C658A6" w:rsidRPr="00940F33" w:rsidRDefault="00D4169F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highlight w:val="yellow"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972,6</w:t>
            </w:r>
          </w:p>
        </w:tc>
      </w:tr>
      <w:tr w:rsidR="00C658A6" w:rsidRPr="006E0DD8" w14:paraId="205B51A7" w14:textId="77777777" w:rsidTr="00112D25">
        <w:trPr>
          <w:trHeight w:val="412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D6B4" w14:textId="66DBF1A9" w:rsidR="00C658A6" w:rsidRPr="00D4169F" w:rsidRDefault="00C658A6" w:rsidP="00D90FF3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Социальные </w:t>
            </w:r>
            <w:r w:rsidR="00D90FF3"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="009F5C8F"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, соответствующие </w:t>
            </w:r>
            <w:r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целям </w:t>
            </w:r>
            <w:r w:rsidR="00706265"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Стратегии </w:t>
            </w:r>
            <w:r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2ADB5" w14:textId="04D38E17" w:rsidR="00C658A6" w:rsidRPr="00D4169F" w:rsidRDefault="00C658A6" w:rsidP="00D41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D4169F">
              <w:rPr>
                <w:rFonts w:ascii="Times New Roman" w:eastAsia="Calibri" w:hAnsi="Times New Roman" w:cs="Times New Roman"/>
                <w:bCs/>
                <w:i/>
              </w:rPr>
              <w:t>1</w:t>
            </w:r>
            <w:r w:rsidR="00D4169F" w:rsidRPr="00D4169F">
              <w:rPr>
                <w:rFonts w:ascii="Times New Roman" w:eastAsia="Calibri" w:hAnsi="Times New Roman" w:cs="Times New Roman"/>
                <w:bCs/>
                <w:i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EA4F6" w14:textId="1BB37701" w:rsidR="00C658A6" w:rsidRPr="003A7EEE" w:rsidRDefault="00D4169F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vertAlign w:val="superscript"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248,1</w:t>
            </w:r>
            <w:r w:rsidR="003A7EEE" w:rsidRPr="00495D6A">
              <w:rPr>
                <w:rFonts w:ascii="Times New Roman" w:eastAsia="Calibri" w:hAnsi="Times New Roman" w:cs="Times New Roman"/>
                <w:b/>
                <w:vertAlign w:val="superscript"/>
              </w:rPr>
              <w:t>5</w:t>
            </w:r>
          </w:p>
        </w:tc>
      </w:tr>
      <w:tr w:rsidR="00C658A6" w:rsidRPr="006E0DD8" w14:paraId="1CCC2B4D" w14:textId="77777777" w:rsidTr="00112D25">
        <w:trPr>
          <w:trHeight w:val="546"/>
          <w:jc w:val="center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CBFB3" w14:textId="77777777" w:rsidR="00D90FF3" w:rsidRPr="00D4169F" w:rsidRDefault="0046028D" w:rsidP="00D90FF3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Технические </w:t>
            </w:r>
            <w:r w:rsidR="00D90FF3"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НР</w:t>
            </w:r>
            <w:r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 xml:space="preserve">, соответствующие цели Стратегии СЭР и Плана </w:t>
            </w:r>
          </w:p>
          <w:p w14:paraId="7E99C863" w14:textId="785A9C57" w:rsidR="00C658A6" w:rsidRPr="00D4169F" w:rsidRDefault="0046028D" w:rsidP="00D90FF3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D4169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мероприятий по реализации Стратегии СЭР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97B9E" w14:textId="175465D7" w:rsidR="00C658A6" w:rsidRPr="00D4169F" w:rsidRDefault="00C658A6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84DC4" w14:textId="3D584230" w:rsidR="00C658A6" w:rsidRPr="00D4169F" w:rsidRDefault="00D4169F" w:rsidP="005F2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D4169F">
              <w:rPr>
                <w:rFonts w:ascii="Times New Roman" w:eastAsia="Calibri" w:hAnsi="Times New Roman" w:cs="Times New Roman"/>
                <w:i/>
              </w:rPr>
              <w:t>559 983,3</w:t>
            </w:r>
          </w:p>
        </w:tc>
      </w:tr>
    </w:tbl>
    <w:p w14:paraId="7332C21E" w14:textId="77777777" w:rsidR="00530DBD" w:rsidRPr="006E0DD8" w:rsidRDefault="00530DBD" w:rsidP="00C75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F1E0E" w14:textId="22EC4091" w:rsidR="00D13AFF" w:rsidRPr="006E0DD8" w:rsidRDefault="001240C8" w:rsidP="00C75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Общая сумма налоговых расходов в 202</w:t>
      </w:r>
      <w:r w:rsid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 с</w:t>
      </w:r>
      <w:r w:rsidR="00D13A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оставила </w:t>
      </w:r>
      <w:r w:rsidR="0088420E" w:rsidRP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>58</w:t>
      </w:r>
      <w:r w:rsidR="00804A21">
        <w:rPr>
          <w:rFonts w:ascii="Times New Roman" w:eastAsia="Times New Roman" w:hAnsi="Times New Roman" w:cs="Times New Roman"/>
          <w:sz w:val="27"/>
          <w:szCs w:val="27"/>
          <w:lang w:eastAsia="ru-RU"/>
        </w:rPr>
        <w:t>4 993,0</w:t>
      </w:r>
      <w:r w:rsid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13A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тыс. рублей, в том числе:</w:t>
      </w:r>
    </w:p>
    <w:p w14:paraId="4E0EF24B" w14:textId="2B615640" w:rsidR="00C92EC3" w:rsidRPr="006E0DD8" w:rsidRDefault="00D13AFF" w:rsidP="00C75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- о</w:t>
      </w:r>
      <w:r w:rsidR="00C92EC3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бъ</w:t>
      </w:r>
      <w:r w:rsid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="00C92EC3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 налоговых расходов в </w:t>
      </w:r>
      <w:r w:rsidR="003521C8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</w:t>
      </w:r>
      <w:r w:rsidR="00C92EC3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налоговых льгот</w:t>
      </w:r>
      <w:r w:rsidR="005329B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установленных решением № 601-V ДГ </w:t>
      </w:r>
      <w:r w:rsidR="00374D4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налогу на имущество</w:t>
      </w:r>
      <w:r w:rsidR="00F534E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физических лиц</w:t>
      </w:r>
      <w:r w:rsidR="0088420E">
        <w:rPr>
          <w:rFonts w:ascii="Times New Roman" w:hAnsi="Times New Roman" w:cs="Times New Roman"/>
          <w:sz w:val="27"/>
          <w:szCs w:val="27"/>
        </w:rPr>
        <w:t xml:space="preserve"> </w:t>
      </w:r>
      <w:r w:rsidR="005329BD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</w:t>
      </w:r>
      <w:r w:rsidR="00804A2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23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804A21" w:rsidRPr="00495D6A">
        <w:rPr>
          <w:rFonts w:ascii="Times New Roman" w:eastAsia="Times New Roman" w:hAnsi="Times New Roman" w:cs="Times New Roman"/>
          <w:sz w:val="27"/>
          <w:szCs w:val="27"/>
          <w:lang w:eastAsia="ru-RU"/>
        </w:rPr>
        <w:t>789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,0</w:t>
      </w:r>
      <w:r w:rsidR="00804A21" w:rsidRPr="00495D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92EC3" w:rsidRPr="00495D6A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тыс. рублей</w:t>
      </w:r>
      <w:r w:rsidR="00250DE0" w:rsidRPr="00495D6A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footnoteReference w:id="5"/>
      </w:r>
      <w:r w:rsidRPr="00495D6A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50AB9278" w14:textId="5791C87C" w:rsidR="00C92EC3" w:rsidRPr="006E0DD8" w:rsidRDefault="00D13AFF" w:rsidP="00C75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- о</w:t>
      </w:r>
      <w:r w:rsidR="00F4515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бъ</w:t>
      </w:r>
      <w:r w:rsid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="00F45150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 налоговых расходов </w:t>
      </w:r>
      <w:r w:rsidR="005329B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виде налоговых преференций </w:t>
      </w:r>
      <w:r w:rsidR="00C92EC3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(льгот, пониженных ставок и налогового вычета),</w:t>
      </w:r>
      <w:r w:rsidR="005329BD" w:rsidRPr="006E0DD8">
        <w:t xml:space="preserve"> </w:t>
      </w:r>
      <w:r w:rsidR="005329B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установленных решением № 505-III ГД по земельному налогу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</w:t>
      </w:r>
      <w:r w:rsidR="0088420E" w:rsidRP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>561 204,0</w:t>
      </w:r>
      <w:r w:rsidR="008842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070C4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тыс. рублей.</w:t>
      </w:r>
    </w:p>
    <w:p w14:paraId="66A3F737" w14:textId="146DDE67" w:rsidR="009B098C" w:rsidRDefault="009B098C" w:rsidP="00C75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B684CD6" w14:textId="2A635FD7" w:rsidR="009B1955" w:rsidRPr="006E0DD8" w:rsidRDefault="00D578B3" w:rsidP="00AF67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E0DD8">
        <w:rPr>
          <w:rFonts w:ascii="Times New Roman" w:hAnsi="Times New Roman" w:cs="Times New Roman"/>
          <w:b/>
          <w:sz w:val="27"/>
          <w:szCs w:val="27"/>
        </w:rPr>
        <w:t xml:space="preserve">Оценка </w:t>
      </w:r>
      <w:r w:rsidR="009F6E09" w:rsidRPr="006E0DD8">
        <w:rPr>
          <w:rFonts w:ascii="Times New Roman" w:hAnsi="Times New Roman" w:cs="Times New Roman"/>
          <w:b/>
          <w:sz w:val="27"/>
          <w:szCs w:val="27"/>
        </w:rPr>
        <w:t>налоговых расходов</w:t>
      </w:r>
      <w:r w:rsidRPr="006E0DD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B1955" w:rsidRPr="006E0DD8">
        <w:rPr>
          <w:rFonts w:ascii="Times New Roman" w:hAnsi="Times New Roman" w:cs="Times New Roman"/>
          <w:b/>
          <w:sz w:val="27"/>
          <w:szCs w:val="27"/>
        </w:rPr>
        <w:t>по налогу на имущество физических лиц</w:t>
      </w:r>
    </w:p>
    <w:p w14:paraId="1B589AC4" w14:textId="77777777" w:rsidR="001127A5" w:rsidRPr="006E0DD8" w:rsidRDefault="001127A5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1AD4D77" w14:textId="1DA089C8" w:rsidR="000F7057" w:rsidRDefault="009A3940" w:rsidP="000F7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73876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Pr="00E73876">
        <w:rPr>
          <w:rFonts w:ascii="Times New Roman" w:eastAsia="Times New Roman" w:hAnsi="Times New Roman" w:cs="Times New Roman"/>
          <w:sz w:val="28"/>
          <w:szCs w:val="28"/>
          <w:lang w:eastAsia="ru-RU"/>
        </w:rPr>
        <w:t>№ 601-V ДГ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EE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льготы </w:t>
      </w:r>
      <w:r w:rsidR="00CD293B" w:rsidRPr="00CD2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налогу на имущество физических лиц </w:t>
      </w:r>
      <w:r w:rsidR="00E84D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1F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категорий </w:t>
      </w:r>
      <w:r w:rsidR="001F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налогоплательщиков </w:t>
      </w:r>
      <w:r w:rsidR="00E73876" w:rsidRPr="00E73876">
        <w:rPr>
          <w:rFonts w:ascii="Times New Roman" w:hAnsi="Times New Roman" w:cs="Times New Roman"/>
          <w:sz w:val="28"/>
          <w:szCs w:val="28"/>
        </w:rPr>
        <w:t>в виде</w:t>
      </w:r>
      <w:r w:rsidR="00701161">
        <w:rPr>
          <w:rFonts w:ascii="Times New Roman" w:hAnsi="Times New Roman" w:cs="Times New Roman"/>
          <w:sz w:val="28"/>
          <w:szCs w:val="28"/>
        </w:rPr>
        <w:t xml:space="preserve"> </w:t>
      </w:r>
      <w:r w:rsidR="00701161" w:rsidRPr="00701161">
        <w:rPr>
          <w:rFonts w:ascii="Times New Roman" w:hAnsi="Times New Roman" w:cs="Times New Roman"/>
          <w:sz w:val="28"/>
          <w:szCs w:val="28"/>
        </w:rPr>
        <w:t xml:space="preserve">освобождения отдельных категорий физических лиц от уплаты налога в размере </w:t>
      </w:r>
      <w:r w:rsidR="00701161" w:rsidRPr="00701161">
        <w:rPr>
          <w:rFonts w:ascii="Times New Roman" w:hAnsi="Times New Roman" w:cs="Times New Roman"/>
          <w:sz w:val="28"/>
          <w:szCs w:val="28"/>
        </w:rPr>
        <w:lastRenderedPageBreak/>
        <w:t>100%</w:t>
      </w:r>
      <w:r w:rsidR="000F705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F70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0F7057" w:rsidRPr="00D9165E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 уменьшения исчисленной суммы налога в отношении объектов недвижимого им</w:t>
      </w:r>
      <w:r w:rsidR="0013159D">
        <w:rPr>
          <w:rFonts w:ascii="Times New Roman" w:eastAsia="Times New Roman" w:hAnsi="Times New Roman" w:cs="Times New Roman"/>
          <w:sz w:val="27"/>
          <w:szCs w:val="27"/>
          <w:lang w:eastAsia="ru-RU"/>
        </w:rPr>
        <w:t>ущества,</w:t>
      </w:r>
      <w:r w:rsidR="0013159D" w:rsidRPr="001315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3159D">
        <w:rPr>
          <w:rFonts w:ascii="Times New Roman" w:eastAsia="Times New Roman" w:hAnsi="Times New Roman" w:cs="Times New Roman"/>
          <w:sz w:val="27"/>
          <w:szCs w:val="27"/>
          <w:lang w:eastAsia="ru-RU"/>
        </w:rPr>
        <w:t>соответствующих определ</w:t>
      </w:r>
      <w:r w:rsidR="00A56944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="0013159D">
        <w:rPr>
          <w:rFonts w:ascii="Times New Roman" w:eastAsia="Times New Roman" w:hAnsi="Times New Roman" w:cs="Times New Roman"/>
          <w:sz w:val="27"/>
          <w:szCs w:val="27"/>
          <w:lang w:eastAsia="ru-RU"/>
        </w:rPr>
        <w:t>нным критериям.</w:t>
      </w:r>
    </w:p>
    <w:p w14:paraId="7D2AC18D" w14:textId="1A7D6D06" w:rsidR="0013159D" w:rsidRDefault="0013159D" w:rsidP="001315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224">
        <w:rPr>
          <w:rFonts w:ascii="Times New Roman" w:hAnsi="Times New Roman" w:cs="Times New Roman"/>
          <w:sz w:val="28"/>
          <w:szCs w:val="28"/>
        </w:rPr>
        <w:t>Оценка проведена в отношении 7 налоговых расход</w:t>
      </w:r>
      <w:r>
        <w:rPr>
          <w:rFonts w:ascii="Times New Roman" w:hAnsi="Times New Roman" w:cs="Times New Roman"/>
          <w:sz w:val="28"/>
          <w:szCs w:val="28"/>
        </w:rPr>
        <w:t>ов: 1</w:t>
      </w:r>
      <w:r w:rsidRPr="00087224">
        <w:rPr>
          <w:rFonts w:ascii="Times New Roman" w:hAnsi="Times New Roman" w:cs="Times New Roman"/>
          <w:sz w:val="28"/>
          <w:szCs w:val="28"/>
        </w:rPr>
        <w:t xml:space="preserve"> стимулирующ</w:t>
      </w:r>
      <w:r>
        <w:rPr>
          <w:rFonts w:ascii="Times New Roman" w:hAnsi="Times New Roman" w:cs="Times New Roman"/>
          <w:sz w:val="28"/>
          <w:szCs w:val="28"/>
        </w:rPr>
        <w:t>его и</w:t>
      </w:r>
      <w:r w:rsidR="004A7BF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87224">
        <w:rPr>
          <w:rFonts w:ascii="Times New Roman" w:hAnsi="Times New Roman" w:cs="Times New Roman"/>
          <w:sz w:val="28"/>
          <w:szCs w:val="28"/>
        </w:rPr>
        <w:t xml:space="preserve"> социальных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14:paraId="47E3BE1A" w14:textId="77777777" w:rsidR="0013159D" w:rsidRDefault="0013159D" w:rsidP="00131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Pr="004823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ьготами по налогу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имущество физических лиц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823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воспользовались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14 836</w:t>
      </w:r>
      <w:r w:rsidRPr="004823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налогоплательщиков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общую сумму </w:t>
      </w:r>
      <w:r w:rsidRPr="00782684">
        <w:rPr>
          <w:rFonts w:ascii="Times New Roman" w:eastAsia="Times New Roman" w:hAnsi="Times New Roman" w:cs="Times New Roman"/>
          <w:sz w:val="27"/>
          <w:szCs w:val="27"/>
          <w:lang w:eastAsia="ru-RU"/>
        </w:rPr>
        <w:t>23 789,0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рублей.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20CAD232" w14:textId="38EED809" w:rsidR="00BC0B7F" w:rsidRDefault="00A25535" w:rsidP="00782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F0B">
        <w:rPr>
          <w:rFonts w:ascii="Times New Roman" w:hAnsi="Times New Roman" w:cs="Times New Roman"/>
          <w:sz w:val="28"/>
          <w:szCs w:val="28"/>
          <w:u w:val="single"/>
        </w:rPr>
        <w:t>Стимулирующим налоговым расходом</w:t>
      </w:r>
      <w:r>
        <w:rPr>
          <w:rFonts w:ascii="Times New Roman" w:hAnsi="Times New Roman" w:cs="Times New Roman"/>
          <w:sz w:val="28"/>
          <w:szCs w:val="28"/>
        </w:rPr>
        <w:t xml:space="preserve"> является н</w:t>
      </w:r>
      <w:r w:rsidR="004B7E2C">
        <w:rPr>
          <w:rFonts w:ascii="Times New Roman" w:hAnsi="Times New Roman" w:cs="Times New Roman"/>
          <w:sz w:val="28"/>
          <w:szCs w:val="28"/>
        </w:rPr>
        <w:t>алоговая преференция</w:t>
      </w:r>
      <w:r w:rsidR="00482378" w:rsidRPr="00482378">
        <w:rPr>
          <w:rFonts w:ascii="Times New Roman" w:hAnsi="Times New Roman" w:cs="Times New Roman"/>
          <w:sz w:val="28"/>
          <w:szCs w:val="28"/>
        </w:rPr>
        <w:t xml:space="preserve"> </w:t>
      </w:r>
      <w:r w:rsidR="003151FE" w:rsidRPr="001E3AAC">
        <w:rPr>
          <w:rFonts w:ascii="Times New Roman" w:hAnsi="Times New Roman" w:cs="Times New Roman"/>
          <w:sz w:val="28"/>
          <w:szCs w:val="28"/>
        </w:rPr>
        <w:t>в</w:t>
      </w:r>
      <w:r w:rsidR="006C1EF6">
        <w:rPr>
          <w:rFonts w:ascii="Times New Roman" w:hAnsi="Times New Roman" w:cs="Times New Roman"/>
          <w:sz w:val="28"/>
          <w:szCs w:val="28"/>
        </w:rPr>
        <w:t> </w:t>
      </w:r>
      <w:r w:rsidR="003151FE" w:rsidRPr="001E3AAC">
        <w:rPr>
          <w:rFonts w:ascii="Times New Roman" w:hAnsi="Times New Roman" w:cs="Times New Roman"/>
          <w:sz w:val="28"/>
          <w:szCs w:val="28"/>
        </w:rPr>
        <w:t>виде</w:t>
      </w:r>
      <w:r w:rsidR="003151FE" w:rsidRPr="003151FE">
        <w:t xml:space="preserve"> </w:t>
      </w:r>
      <w:r w:rsidR="003151FE" w:rsidRPr="003151FE">
        <w:rPr>
          <w:rFonts w:ascii="Times New Roman" w:hAnsi="Times New Roman" w:cs="Times New Roman"/>
          <w:sz w:val="28"/>
          <w:szCs w:val="28"/>
        </w:rPr>
        <w:t xml:space="preserve">уменьшения  исчисленной </w:t>
      </w:r>
      <w:r w:rsidR="00FD1429">
        <w:rPr>
          <w:rFonts w:ascii="Times New Roman" w:hAnsi="Times New Roman" w:cs="Times New Roman"/>
          <w:sz w:val="28"/>
          <w:szCs w:val="28"/>
        </w:rPr>
        <w:t>в 2025 году (</w:t>
      </w:r>
      <w:r w:rsidR="003151FE" w:rsidRPr="003151FE">
        <w:rPr>
          <w:rFonts w:ascii="Times New Roman" w:hAnsi="Times New Roman" w:cs="Times New Roman"/>
          <w:sz w:val="28"/>
          <w:szCs w:val="28"/>
        </w:rPr>
        <w:t>за</w:t>
      </w:r>
      <w:r w:rsidR="00FD1429">
        <w:rPr>
          <w:rFonts w:ascii="Times New Roman" w:hAnsi="Times New Roman" w:cs="Times New Roman"/>
          <w:sz w:val="28"/>
          <w:szCs w:val="28"/>
        </w:rPr>
        <w:t xml:space="preserve"> налоговый период</w:t>
      </w:r>
      <w:r w:rsidR="003151FE" w:rsidRPr="003151FE">
        <w:rPr>
          <w:rFonts w:ascii="Times New Roman" w:hAnsi="Times New Roman" w:cs="Times New Roman"/>
          <w:sz w:val="28"/>
          <w:szCs w:val="28"/>
        </w:rPr>
        <w:t xml:space="preserve"> 2024 год</w:t>
      </w:r>
      <w:r w:rsidR="00FD1429">
        <w:rPr>
          <w:rFonts w:ascii="Times New Roman" w:hAnsi="Times New Roman" w:cs="Times New Roman"/>
          <w:sz w:val="28"/>
          <w:szCs w:val="28"/>
        </w:rPr>
        <w:t>а)</w:t>
      </w:r>
      <w:r w:rsidR="003151FE" w:rsidRPr="003151FE">
        <w:rPr>
          <w:rFonts w:ascii="Times New Roman" w:hAnsi="Times New Roman" w:cs="Times New Roman"/>
          <w:sz w:val="28"/>
          <w:szCs w:val="28"/>
        </w:rPr>
        <w:t xml:space="preserve"> суммы налога на 60% разницы между суммами налога исчисленными за налоговые периоды 2024 и 2023 годов в</w:t>
      </w:r>
      <w:r w:rsidR="00FD1429">
        <w:rPr>
          <w:rFonts w:ascii="Times New Roman" w:hAnsi="Times New Roman" w:cs="Times New Roman"/>
          <w:sz w:val="28"/>
          <w:szCs w:val="28"/>
        </w:rPr>
        <w:t xml:space="preserve"> </w:t>
      </w:r>
      <w:r w:rsidR="003151FE" w:rsidRPr="003151FE">
        <w:rPr>
          <w:rFonts w:ascii="Times New Roman" w:hAnsi="Times New Roman" w:cs="Times New Roman"/>
          <w:sz w:val="28"/>
          <w:szCs w:val="28"/>
        </w:rPr>
        <w:t xml:space="preserve">отношении объектов недвижимого имущества, включённых в перечень, определяемый в соответствии с пунктом 7 статьи 378.2 Налогового кодекса Российской Федерации, а также объектов недвижимого имущества, предусмотренных в абзаце втором пункта 10 статьи 378.2 Налогового кодекса Российской Федерации, права собственности на которые оформлены налогоплательщиками до 1 января 2024 года и по которым кадастровая стоимость, </w:t>
      </w:r>
      <w:r w:rsidR="003151FE" w:rsidRPr="004B7E2C">
        <w:rPr>
          <w:rFonts w:ascii="Times New Roman" w:hAnsi="Times New Roman" w:cs="Times New Roman"/>
          <w:sz w:val="28"/>
          <w:szCs w:val="28"/>
        </w:rPr>
        <w:t>подлежащая применению с 1 января 2024 года, превышает кадастровую стоимость,</w:t>
      </w:r>
      <w:r w:rsidR="003151FE" w:rsidRPr="003151FE">
        <w:rPr>
          <w:rFonts w:ascii="Times New Roman" w:hAnsi="Times New Roman" w:cs="Times New Roman"/>
          <w:sz w:val="28"/>
          <w:szCs w:val="28"/>
        </w:rPr>
        <w:t xml:space="preserve"> внесённую в Единый государственный реестр недвижимости и подлежащую применению с 1 января 2023 года (пункт 1 сводного отчёта)</w:t>
      </w:r>
      <w:r w:rsidR="004B7E2C">
        <w:rPr>
          <w:rFonts w:ascii="Times New Roman" w:hAnsi="Times New Roman" w:cs="Times New Roman"/>
          <w:sz w:val="28"/>
          <w:szCs w:val="28"/>
        </w:rPr>
        <w:t>.</w:t>
      </w:r>
      <w:r w:rsidR="00E11F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F2F08" w14:textId="52A542FE" w:rsidR="00716549" w:rsidRDefault="00716549" w:rsidP="007165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B3A">
        <w:rPr>
          <w:rFonts w:ascii="Times New Roman" w:eastAsia="font291" w:hAnsi="Times New Roman" w:cs="Times New Roman"/>
          <w:sz w:val="28"/>
          <w:szCs w:val="28"/>
          <w:lang w:eastAsia="ru-RU"/>
        </w:rPr>
        <w:t>Дейст</w:t>
      </w:r>
      <w:r>
        <w:rPr>
          <w:rFonts w:ascii="Times New Roman" w:eastAsia="font291" w:hAnsi="Times New Roman" w:cs="Times New Roman"/>
          <w:sz w:val="28"/>
          <w:szCs w:val="28"/>
          <w:lang w:eastAsia="ru-RU"/>
        </w:rPr>
        <w:t>вие налогового расхода направлено на</w:t>
      </w:r>
      <w:r w:rsidRPr="00F96B3A">
        <w:rPr>
          <w:rFonts w:ascii="Times New Roman" w:eastAsia="font291" w:hAnsi="Times New Roman" w:cs="Times New Roman"/>
          <w:sz w:val="28"/>
          <w:szCs w:val="28"/>
          <w:lang w:eastAsia="ru-RU"/>
        </w:rPr>
        <w:t xml:space="preserve"> </w:t>
      </w:r>
      <w:r w:rsidRPr="00F96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нивелировани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96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резкого увеличения налоговой нагрузки на отдельную группу индивидуальных предпринимателей, у которых в результате проведенной на территории</w:t>
      </w:r>
      <w:r w:rsidR="00A56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6B3A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ХМАО</w:t>
      </w:r>
      <w:r w:rsidR="00A56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8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56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</w:t>
      </w:r>
      <w:r w:rsidRPr="00F96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гры в 2023 году кадастровой оценки кратно выросла кадастровая стоимость объектов недвижимости, что привело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значительному </w:t>
      </w:r>
      <w:r w:rsidRPr="00F96B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росту налогооблагаемой базы. </w:t>
      </w:r>
    </w:p>
    <w:p w14:paraId="590A536D" w14:textId="700C3E9C" w:rsidR="004B7E2C" w:rsidRPr="006E0DD8" w:rsidRDefault="000C36FE" w:rsidP="007826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Данной н</w:t>
      </w:r>
      <w:r w:rsidR="004B7E2C" w:rsidRPr="004B7E2C">
        <w:rPr>
          <w:rFonts w:ascii="Times New Roman" w:eastAsia="Times New Roman" w:hAnsi="Times New Roman" w:cs="Times New Roman"/>
          <w:sz w:val="27"/>
          <w:szCs w:val="27"/>
          <w:lang w:eastAsia="ru-RU"/>
        </w:rPr>
        <w:t>алоговой преференцией в 2025 году воспользовались 54</w:t>
      </w:r>
      <w:r w:rsidR="00FF1CB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4B7E2C" w:rsidRPr="004B7E2C">
        <w:rPr>
          <w:rFonts w:ascii="Times New Roman" w:eastAsia="Times New Roman" w:hAnsi="Times New Roman" w:cs="Times New Roman"/>
          <w:sz w:val="27"/>
          <w:szCs w:val="27"/>
          <w:lang w:eastAsia="ru-RU"/>
        </w:rPr>
        <w:t>индивидуальных предпринимателя на</w:t>
      </w:r>
      <w:r w:rsidR="004A7BFE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4B7E2C" w:rsidRPr="004B7E2C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общую сумму 8 211,6 тыс. рублей</w:t>
      </w:r>
      <w:r w:rsidR="00E11F0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43D99208" w14:textId="65256E06" w:rsidR="000C36FE" w:rsidRDefault="000C36FE" w:rsidP="000C36F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</w:t>
      </w:r>
      <w:r w:rsidRPr="006E0DD8">
        <w:rPr>
          <w:rFonts w:ascii="Times New Roman" w:hAnsi="Times New Roman" w:cs="Times New Roman"/>
          <w:sz w:val="27"/>
          <w:szCs w:val="27"/>
        </w:rPr>
        <w:t xml:space="preserve">действие </w:t>
      </w:r>
      <w:r w:rsidR="00E11F0B">
        <w:rPr>
          <w:rFonts w:ascii="Times New Roman" w:hAnsi="Times New Roman" w:cs="Times New Roman"/>
          <w:sz w:val="27"/>
          <w:szCs w:val="27"/>
        </w:rPr>
        <w:t xml:space="preserve">стимулирующего </w:t>
      </w: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DD8">
        <w:rPr>
          <w:rFonts w:ascii="Times New Roman" w:hAnsi="Times New Roman" w:cs="Times New Roman"/>
          <w:sz w:val="27"/>
          <w:szCs w:val="27"/>
        </w:rPr>
        <w:t>целесообраз</w:t>
      </w:r>
      <w:r>
        <w:rPr>
          <w:rFonts w:ascii="Times New Roman" w:hAnsi="Times New Roman" w:cs="Times New Roman"/>
          <w:sz w:val="27"/>
          <w:szCs w:val="27"/>
        </w:rPr>
        <w:t xml:space="preserve">ным, результативным и </w:t>
      </w:r>
      <w:r w:rsidRPr="00D9165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</w:t>
      </w:r>
      <w:r w:rsidR="006E1821" w:rsidRPr="006E1821">
        <w:rPr>
          <w:rFonts w:ascii="Times New Roman" w:hAnsi="Times New Roman" w:cs="Times New Roman"/>
          <w:sz w:val="27"/>
          <w:szCs w:val="27"/>
        </w:rPr>
        <w:t xml:space="preserve"> </w:t>
      </w:r>
      <w:r w:rsidR="006E1821" w:rsidRPr="006E0DD8">
        <w:rPr>
          <w:rFonts w:ascii="Times New Roman" w:hAnsi="Times New Roman" w:cs="Times New Roman"/>
          <w:sz w:val="27"/>
          <w:szCs w:val="27"/>
        </w:rPr>
        <w:t>поскольку</w:t>
      </w:r>
      <w:r w:rsidR="006E1821">
        <w:rPr>
          <w:rFonts w:ascii="Times New Roman" w:hAnsi="Times New Roman" w:cs="Times New Roman"/>
          <w:sz w:val="27"/>
          <w:szCs w:val="27"/>
        </w:rPr>
        <w:t>:</w:t>
      </w:r>
    </w:p>
    <w:p w14:paraId="1DB2C552" w14:textId="6AE5BF6B" w:rsidR="00E55395" w:rsidRDefault="000C36FE" w:rsidP="000C3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- налоговый расход востребован</w:t>
      </w:r>
      <w:r w:rsidR="00146200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уровень востребованности</w:t>
      </w:r>
      <w:r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146200">
        <w:rPr>
          <w:rFonts w:ascii="Times New Roman" w:hAnsi="Times New Roman" w:cs="Times New Roman"/>
          <w:sz w:val="27"/>
          <w:szCs w:val="27"/>
        </w:rPr>
        <w:t>составил</w:t>
      </w:r>
      <w:r w:rsidRPr="006E0DD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6,53</w:t>
      </w:r>
      <w:r w:rsidRPr="006E0DD8">
        <w:rPr>
          <w:rFonts w:ascii="Times New Roman" w:hAnsi="Times New Roman" w:cs="Times New Roman"/>
          <w:sz w:val="27"/>
          <w:szCs w:val="27"/>
        </w:rPr>
        <w:t>%</w:t>
      </w:r>
      <w:r w:rsidR="002B0624">
        <w:rPr>
          <w:rFonts w:ascii="Times New Roman" w:hAnsi="Times New Roman" w:cs="Times New Roman"/>
          <w:sz w:val="27"/>
          <w:szCs w:val="27"/>
        </w:rPr>
        <w:t xml:space="preserve"> и соответствует</w:t>
      </w:r>
      <w:r w:rsidRPr="006E0DD8">
        <w:rPr>
          <w:rFonts w:ascii="Times New Roman" w:hAnsi="Times New Roman" w:cs="Times New Roman"/>
          <w:sz w:val="27"/>
          <w:szCs w:val="27"/>
        </w:rPr>
        <w:t xml:space="preserve"> цели </w:t>
      </w:r>
      <w:r>
        <w:rPr>
          <w:rFonts w:ascii="Times New Roman" w:hAnsi="Times New Roman" w:cs="Times New Roman"/>
          <w:sz w:val="27"/>
          <w:szCs w:val="27"/>
        </w:rPr>
        <w:t>муниципальной программы, предусматривающей</w:t>
      </w:r>
      <w:r w:rsidRPr="00E4723E">
        <w:rPr>
          <w:rFonts w:ascii="Times New Roman" w:hAnsi="Times New Roman" w:cs="Times New Roman"/>
          <w:sz w:val="27"/>
          <w:szCs w:val="27"/>
        </w:rPr>
        <w:t xml:space="preserve"> </w:t>
      </w:r>
      <w:r w:rsidRPr="00702300">
        <w:rPr>
          <w:rFonts w:ascii="Times New Roman" w:hAnsi="Times New Roman" w:cs="Times New Roman"/>
          <w:sz w:val="27"/>
          <w:szCs w:val="27"/>
        </w:rPr>
        <w:t xml:space="preserve">содействие развитию </w:t>
      </w:r>
      <w:proofErr w:type="spellStart"/>
      <w:r w:rsidRPr="00702300">
        <w:rPr>
          <w:rFonts w:ascii="Times New Roman" w:hAnsi="Times New Roman" w:cs="Times New Roman"/>
          <w:sz w:val="27"/>
          <w:szCs w:val="27"/>
        </w:rPr>
        <w:t>клиентоцентричного</w:t>
      </w:r>
      <w:proofErr w:type="spellEnd"/>
      <w:r w:rsidRPr="00702300">
        <w:rPr>
          <w:rFonts w:ascii="Times New Roman" w:hAnsi="Times New Roman" w:cs="Times New Roman"/>
          <w:sz w:val="27"/>
          <w:szCs w:val="27"/>
        </w:rPr>
        <w:t xml:space="preserve"> города, ориентированного на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 w:rsidRPr="00702300">
        <w:rPr>
          <w:rFonts w:ascii="Times New Roman" w:hAnsi="Times New Roman" w:cs="Times New Roman"/>
          <w:sz w:val="27"/>
          <w:szCs w:val="27"/>
        </w:rPr>
        <w:t>максимальную поддержку предпринимательства</w:t>
      </w:r>
      <w:r w:rsidR="00E20A6E">
        <w:rPr>
          <w:rFonts w:ascii="Times New Roman" w:hAnsi="Times New Roman" w:cs="Times New Roman"/>
          <w:sz w:val="27"/>
          <w:szCs w:val="27"/>
        </w:rPr>
        <w:t>;</w:t>
      </w:r>
      <w:r w:rsidR="00E5539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6EE64A5" w14:textId="52C2F125" w:rsidR="00D42B1F" w:rsidRDefault="00D42B1F" w:rsidP="00D42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0CA">
        <w:rPr>
          <w:rFonts w:ascii="Times New Roman" w:hAnsi="Times New Roman" w:cs="Times New Roman"/>
          <w:sz w:val="28"/>
          <w:szCs w:val="28"/>
        </w:rPr>
        <w:t xml:space="preserve">- </w:t>
      </w:r>
      <w:r w:rsidR="002B0624" w:rsidRPr="001F60CA">
        <w:rPr>
          <w:rFonts w:ascii="Times New Roman" w:hAnsi="Times New Roman" w:cs="Times New Roman"/>
          <w:sz w:val="28"/>
          <w:szCs w:val="28"/>
        </w:rPr>
        <w:t>его</w:t>
      </w:r>
      <w:r w:rsidR="00146200" w:rsidRPr="001F60CA">
        <w:rPr>
          <w:rFonts w:ascii="Times New Roman" w:hAnsi="Times New Roman" w:cs="Times New Roman"/>
          <w:sz w:val="28"/>
          <w:szCs w:val="28"/>
        </w:rPr>
        <w:t xml:space="preserve"> </w:t>
      </w:r>
      <w:r w:rsidR="00146200" w:rsidRPr="001F60CA">
        <w:rPr>
          <w:rFonts w:ascii="Times New Roman" w:hAnsi="Times New Roman" w:cs="Times New Roman"/>
          <w:sz w:val="27"/>
          <w:szCs w:val="27"/>
        </w:rPr>
        <w:t>вклад</w:t>
      </w:r>
      <w:r w:rsidR="00146200" w:rsidRPr="001F60CA">
        <w:rPr>
          <w:rFonts w:ascii="Times New Roman" w:hAnsi="Times New Roman" w:cs="Times New Roman"/>
          <w:sz w:val="28"/>
          <w:szCs w:val="28"/>
        </w:rPr>
        <w:t xml:space="preserve"> </w:t>
      </w:r>
      <w:r w:rsidR="00E20A6E" w:rsidRPr="001F60CA">
        <w:rPr>
          <w:rFonts w:ascii="Times New Roman" w:hAnsi="Times New Roman" w:cs="Times New Roman"/>
          <w:sz w:val="27"/>
          <w:szCs w:val="27"/>
        </w:rPr>
        <w:t xml:space="preserve">в изменение целевого показателя муниципальной </w:t>
      </w:r>
      <w:r w:rsidR="00A62F99" w:rsidRPr="001F60CA">
        <w:rPr>
          <w:rFonts w:ascii="Times New Roman" w:hAnsi="Times New Roman" w:cs="Times New Roman"/>
          <w:sz w:val="27"/>
          <w:szCs w:val="27"/>
        </w:rPr>
        <w:t xml:space="preserve">программы </w:t>
      </w:r>
      <w:r w:rsidR="00A62F99" w:rsidRPr="001F60CA">
        <w:rPr>
          <w:rFonts w:ascii="Times New Roman" w:hAnsi="Times New Roman" w:cs="Times New Roman"/>
          <w:sz w:val="28"/>
          <w:szCs w:val="28"/>
        </w:rPr>
        <w:t>«</w:t>
      </w:r>
      <w:r w:rsidR="00E20A6E" w:rsidRPr="001F60CA">
        <w:rPr>
          <w:rFonts w:ascii="Times New Roman" w:hAnsi="Times New Roman" w:cs="Times New Roman"/>
          <w:sz w:val="28"/>
          <w:szCs w:val="28"/>
        </w:rPr>
        <w:t xml:space="preserve">Оборот малого бизнеса в ценах соответствующих лет», </w:t>
      </w:r>
      <w:r w:rsidR="00E20A6E" w:rsidRPr="001F60CA">
        <w:rPr>
          <w:rFonts w:ascii="Times New Roman" w:hAnsi="Times New Roman" w:cs="Times New Roman"/>
          <w:sz w:val="27"/>
          <w:szCs w:val="27"/>
        </w:rPr>
        <w:t>имеет положительное значение, при этом менее затратный механизм достижения цели муниципальной программы в городе отсутствует</w:t>
      </w:r>
      <w:r w:rsidR="00E35740" w:rsidRPr="001F60CA">
        <w:rPr>
          <w:rFonts w:ascii="Times New Roman" w:hAnsi="Times New Roman" w:cs="Times New Roman"/>
          <w:sz w:val="27"/>
          <w:szCs w:val="27"/>
        </w:rPr>
        <w:t xml:space="preserve"> – по</w:t>
      </w:r>
      <w:r w:rsidRPr="001F60CA">
        <w:rPr>
          <w:rFonts w:ascii="Times New Roman" w:hAnsi="Times New Roman" w:cs="Times New Roman"/>
          <w:sz w:val="28"/>
          <w:szCs w:val="28"/>
        </w:rPr>
        <w:t xml:space="preserve">казатель оценки бюджетной эффективности составил </w:t>
      </w:r>
      <w:r w:rsidR="00E35740" w:rsidRPr="001F60CA">
        <w:rPr>
          <w:rFonts w:ascii="Times New Roman" w:hAnsi="Times New Roman" w:cs="Times New Roman"/>
          <w:sz w:val="27"/>
          <w:szCs w:val="27"/>
        </w:rPr>
        <w:t>174%</w:t>
      </w:r>
      <w:r w:rsidRPr="001F60CA">
        <w:rPr>
          <w:rFonts w:ascii="Times New Roman" w:hAnsi="Times New Roman" w:cs="Times New Roman"/>
          <w:sz w:val="28"/>
          <w:szCs w:val="28"/>
        </w:rPr>
        <w:t>.</w:t>
      </w:r>
    </w:p>
    <w:p w14:paraId="7AA06AB8" w14:textId="08BBBC1B" w:rsidR="00BC0B7F" w:rsidRDefault="00CD4952" w:rsidP="000C3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D4952">
        <w:rPr>
          <w:rFonts w:ascii="Times New Roman" w:hAnsi="Times New Roman" w:cs="Times New Roman"/>
          <w:sz w:val="27"/>
          <w:szCs w:val="27"/>
        </w:rPr>
        <w:t>При расч</w:t>
      </w:r>
      <w:r w:rsidR="00292550">
        <w:rPr>
          <w:rFonts w:ascii="Times New Roman" w:hAnsi="Times New Roman" w:cs="Times New Roman"/>
          <w:sz w:val="27"/>
          <w:szCs w:val="27"/>
        </w:rPr>
        <w:t>ё</w:t>
      </w:r>
      <w:r w:rsidRPr="00CD4952">
        <w:rPr>
          <w:rFonts w:ascii="Times New Roman" w:hAnsi="Times New Roman" w:cs="Times New Roman"/>
          <w:sz w:val="27"/>
          <w:szCs w:val="27"/>
        </w:rPr>
        <w:t xml:space="preserve">те бюджетной эффективности в качестве альтернативного механизма достижения цели муниципальной программы рассматривалось предоставление субсидий на возмещение различного рода затрат хозяйствующим субъектам, а также физическим лицам. В случае применения механизма субсидирования для поддержки </w:t>
      </w:r>
      <w:r>
        <w:rPr>
          <w:rFonts w:ascii="Times New Roman" w:hAnsi="Times New Roman" w:cs="Times New Roman"/>
          <w:sz w:val="27"/>
          <w:szCs w:val="27"/>
        </w:rPr>
        <w:t>54</w:t>
      </w:r>
      <w:r w:rsidR="00BC0B7F">
        <w:rPr>
          <w:rFonts w:ascii="Times New Roman" w:hAnsi="Times New Roman" w:cs="Times New Roman"/>
          <w:sz w:val="27"/>
          <w:szCs w:val="27"/>
        </w:rPr>
        <w:t xml:space="preserve"> индивидуальных предпринимателей</w:t>
      </w:r>
      <w:r w:rsidRPr="00CD4952">
        <w:rPr>
          <w:rFonts w:ascii="Times New Roman" w:hAnsi="Times New Roman" w:cs="Times New Roman"/>
          <w:sz w:val="27"/>
          <w:szCs w:val="27"/>
        </w:rPr>
        <w:t xml:space="preserve"> потребовалось бы </w:t>
      </w:r>
      <w:r w:rsidR="00BC0B7F" w:rsidRPr="00BC0B7F">
        <w:rPr>
          <w:rFonts w:ascii="Times New Roman" w:hAnsi="Times New Roman" w:cs="Times New Roman"/>
          <w:sz w:val="27"/>
          <w:szCs w:val="27"/>
        </w:rPr>
        <w:t xml:space="preserve">22 500,7 </w:t>
      </w:r>
      <w:r w:rsidRPr="00CD4952">
        <w:rPr>
          <w:rFonts w:ascii="Times New Roman" w:hAnsi="Times New Roman" w:cs="Times New Roman"/>
          <w:sz w:val="27"/>
          <w:szCs w:val="27"/>
        </w:rPr>
        <w:t xml:space="preserve">тыс. </w:t>
      </w:r>
      <w:r w:rsidRPr="001F60CA">
        <w:rPr>
          <w:rFonts w:ascii="Times New Roman" w:hAnsi="Times New Roman" w:cs="Times New Roman"/>
          <w:sz w:val="27"/>
          <w:szCs w:val="27"/>
        </w:rPr>
        <w:t>рублей</w:t>
      </w:r>
      <w:r w:rsidR="001F60CA" w:rsidRPr="001F60CA">
        <w:rPr>
          <w:rStyle w:val="ad"/>
          <w:rFonts w:ascii="Times New Roman" w:hAnsi="Times New Roman" w:cs="Times New Roman"/>
          <w:sz w:val="28"/>
          <w:szCs w:val="28"/>
        </w:rPr>
        <w:footnoteReference w:id="6"/>
      </w:r>
      <w:r w:rsidRPr="001F60CA">
        <w:rPr>
          <w:rFonts w:ascii="Times New Roman" w:hAnsi="Times New Roman" w:cs="Times New Roman"/>
          <w:sz w:val="27"/>
          <w:szCs w:val="27"/>
        </w:rPr>
        <w:t>.</w:t>
      </w:r>
      <w:r w:rsidR="00BC0B7F" w:rsidRPr="00BC0B7F">
        <w:t xml:space="preserve"> </w:t>
      </w:r>
    </w:p>
    <w:p w14:paraId="5648BA02" w14:textId="39D9C33A" w:rsidR="003B5E62" w:rsidRPr="006E0DD8" w:rsidRDefault="003B5E62" w:rsidP="003B5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lastRenderedPageBreak/>
        <w:t xml:space="preserve">По итогам оценки </w:t>
      </w:r>
      <w:r>
        <w:rPr>
          <w:rFonts w:ascii="Times New Roman" w:hAnsi="Times New Roman" w:cs="Times New Roman"/>
          <w:sz w:val="27"/>
          <w:szCs w:val="27"/>
        </w:rPr>
        <w:t xml:space="preserve">стимулирующий </w:t>
      </w:r>
      <w:r w:rsidRPr="006E0DD8">
        <w:rPr>
          <w:rFonts w:ascii="Times New Roman" w:hAnsi="Times New Roman" w:cs="Times New Roman"/>
          <w:sz w:val="27"/>
          <w:szCs w:val="27"/>
        </w:rPr>
        <w:t>налоговый расход предлагается сохранить</w:t>
      </w:r>
      <w:r>
        <w:rPr>
          <w:rFonts w:ascii="Times New Roman" w:hAnsi="Times New Roman" w:cs="Times New Roman"/>
          <w:sz w:val="27"/>
          <w:szCs w:val="27"/>
        </w:rPr>
        <w:t xml:space="preserve"> в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 xml:space="preserve">редакции, предусмотренной решением </w:t>
      </w:r>
      <w:r w:rsidRPr="00E73876">
        <w:rPr>
          <w:rFonts w:ascii="Times New Roman" w:eastAsia="Times New Roman" w:hAnsi="Times New Roman" w:cs="Times New Roman"/>
          <w:sz w:val="28"/>
          <w:szCs w:val="28"/>
          <w:lang w:eastAsia="ru-RU"/>
        </w:rPr>
        <w:t>№ 601-V ДГ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4D7E5009" w14:textId="05942551" w:rsidR="00FF401C" w:rsidRDefault="00FF1CB3" w:rsidP="00D66E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1F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Социальны</w:t>
      </w:r>
      <w:r w:rsidR="00FF40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11F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налоговы</w:t>
      </w:r>
      <w:r w:rsidR="00FF40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11F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расход</w:t>
      </w:r>
      <w:r w:rsidR="00FF40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="00F71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</w:t>
      </w:r>
      <w:r w:rsidR="007E70BA" w:rsidRPr="006E0DD8">
        <w:rPr>
          <w:rFonts w:ascii="Times New Roman" w:hAnsi="Times New Roman" w:cs="Times New Roman"/>
          <w:sz w:val="27"/>
          <w:szCs w:val="27"/>
        </w:rPr>
        <w:t>освобождени</w:t>
      </w:r>
      <w:r w:rsidR="00F7134F">
        <w:rPr>
          <w:rFonts w:ascii="Times New Roman" w:hAnsi="Times New Roman" w:cs="Times New Roman"/>
          <w:sz w:val="27"/>
          <w:szCs w:val="27"/>
        </w:rPr>
        <w:t>я</w:t>
      </w:r>
      <w:r w:rsidR="007E70BA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DF3376" w:rsidRPr="006E0DD8">
        <w:rPr>
          <w:rFonts w:ascii="Times New Roman" w:hAnsi="Times New Roman" w:cs="Times New Roman"/>
          <w:sz w:val="27"/>
          <w:szCs w:val="27"/>
        </w:rPr>
        <w:t>от уплаты налога в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 w:rsidR="00DF3376" w:rsidRPr="006E0DD8">
        <w:rPr>
          <w:rFonts w:ascii="Times New Roman" w:hAnsi="Times New Roman" w:cs="Times New Roman"/>
          <w:sz w:val="27"/>
          <w:szCs w:val="27"/>
        </w:rPr>
        <w:t xml:space="preserve">размере 100% </w:t>
      </w:r>
      <w:r w:rsidR="00D578B3" w:rsidRPr="006E0DD8">
        <w:rPr>
          <w:rFonts w:ascii="Times New Roman" w:hAnsi="Times New Roman" w:cs="Times New Roman"/>
          <w:sz w:val="27"/>
          <w:szCs w:val="27"/>
        </w:rPr>
        <w:t xml:space="preserve">шести </w:t>
      </w:r>
      <w:r w:rsidR="00520516" w:rsidRPr="006E0DD8">
        <w:rPr>
          <w:rFonts w:ascii="Times New Roman" w:hAnsi="Times New Roman" w:cs="Times New Roman"/>
          <w:sz w:val="27"/>
          <w:szCs w:val="27"/>
        </w:rPr>
        <w:t>категорий граждан</w:t>
      </w:r>
      <w:r w:rsidR="004D5BB2" w:rsidRPr="006E0DD8">
        <w:rPr>
          <w:rFonts w:ascii="Times New Roman" w:hAnsi="Times New Roman" w:cs="Times New Roman"/>
          <w:sz w:val="27"/>
          <w:szCs w:val="27"/>
        </w:rPr>
        <w:t>,</w:t>
      </w:r>
      <w:r w:rsidR="005B1F77" w:rsidRPr="006E0DD8">
        <w:rPr>
          <w:rFonts w:ascii="Times New Roman" w:hAnsi="Times New Roman" w:cs="Times New Roman"/>
          <w:sz w:val="27"/>
          <w:szCs w:val="27"/>
        </w:rPr>
        <w:t xml:space="preserve"> нуждающихся в социальной защите</w:t>
      </w:r>
      <w:r w:rsidR="00723BC0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AB45AC" w:rsidRPr="006E0DD8">
        <w:rPr>
          <w:rFonts w:ascii="Times New Roman" w:hAnsi="Times New Roman" w:cs="Times New Roman"/>
          <w:sz w:val="27"/>
          <w:szCs w:val="27"/>
        </w:rPr>
        <w:t>(6</w:t>
      </w:r>
      <w:r w:rsidR="000F5C45">
        <w:rPr>
          <w:rFonts w:ascii="Times New Roman" w:hAnsi="Times New Roman" w:cs="Times New Roman"/>
          <w:sz w:val="27"/>
          <w:szCs w:val="27"/>
        </w:rPr>
        <w:t> </w:t>
      </w:r>
      <w:r w:rsidR="006210E1" w:rsidRPr="006E0DD8">
        <w:rPr>
          <w:rFonts w:ascii="Times New Roman" w:hAnsi="Times New Roman" w:cs="Times New Roman"/>
          <w:sz w:val="27"/>
          <w:szCs w:val="27"/>
        </w:rPr>
        <w:t xml:space="preserve">социальных налоговых расходов – пункты </w:t>
      </w:r>
      <w:r w:rsidR="00B10466">
        <w:rPr>
          <w:rFonts w:ascii="Times New Roman" w:hAnsi="Times New Roman" w:cs="Times New Roman"/>
          <w:sz w:val="27"/>
          <w:szCs w:val="27"/>
        </w:rPr>
        <w:t>5, 6, 7, 8, 9</w:t>
      </w:r>
      <w:r w:rsidR="00B10466" w:rsidRPr="00B10466">
        <w:rPr>
          <w:rFonts w:ascii="Times New Roman" w:hAnsi="Times New Roman" w:cs="Times New Roman"/>
          <w:sz w:val="27"/>
          <w:szCs w:val="27"/>
        </w:rPr>
        <w:t>,</w:t>
      </w:r>
      <w:r w:rsidR="004D1CF2" w:rsidRPr="00B10466">
        <w:rPr>
          <w:rFonts w:ascii="Times New Roman" w:hAnsi="Times New Roman" w:cs="Times New Roman"/>
          <w:sz w:val="27"/>
          <w:szCs w:val="27"/>
        </w:rPr>
        <w:t>10</w:t>
      </w:r>
      <w:r w:rsidR="00AB45AC" w:rsidRPr="00B10466">
        <w:rPr>
          <w:rFonts w:ascii="Times New Roman" w:hAnsi="Times New Roman" w:cs="Times New Roman"/>
          <w:sz w:val="27"/>
          <w:szCs w:val="27"/>
        </w:rPr>
        <w:t xml:space="preserve"> сводного</w:t>
      </w:r>
      <w:r w:rsidR="00AB45AC" w:rsidRPr="006E0DD8">
        <w:rPr>
          <w:rFonts w:ascii="Times New Roman" w:hAnsi="Times New Roman" w:cs="Times New Roman"/>
          <w:sz w:val="27"/>
          <w:szCs w:val="27"/>
        </w:rPr>
        <w:t xml:space="preserve"> отч</w:t>
      </w:r>
      <w:r w:rsidR="00B10466">
        <w:rPr>
          <w:rFonts w:ascii="Times New Roman" w:hAnsi="Times New Roman" w:cs="Times New Roman"/>
          <w:sz w:val="27"/>
          <w:szCs w:val="27"/>
        </w:rPr>
        <w:t>ё</w:t>
      </w:r>
      <w:r w:rsidR="00D66EA5">
        <w:rPr>
          <w:rFonts w:ascii="Times New Roman" w:hAnsi="Times New Roman" w:cs="Times New Roman"/>
          <w:sz w:val="27"/>
          <w:szCs w:val="27"/>
        </w:rPr>
        <w:t>та)</w:t>
      </w:r>
      <w:r w:rsidR="00FF401C">
        <w:rPr>
          <w:rFonts w:ascii="Times New Roman" w:hAnsi="Times New Roman" w:cs="Times New Roman"/>
          <w:sz w:val="27"/>
          <w:szCs w:val="27"/>
        </w:rPr>
        <w:t xml:space="preserve"> в</w:t>
      </w:r>
      <w:r w:rsidR="006C1EF6">
        <w:rPr>
          <w:rFonts w:ascii="Times New Roman" w:hAnsi="Times New Roman" w:cs="Times New Roman"/>
          <w:sz w:val="27"/>
          <w:szCs w:val="27"/>
        </w:rPr>
        <w:t> </w:t>
      </w:r>
      <w:r w:rsidR="00FF401C">
        <w:rPr>
          <w:rFonts w:ascii="Times New Roman" w:hAnsi="Times New Roman" w:cs="Times New Roman"/>
          <w:sz w:val="27"/>
          <w:szCs w:val="27"/>
        </w:rPr>
        <w:t>2025</w:t>
      </w:r>
      <w:r w:rsidR="006C1EF6">
        <w:rPr>
          <w:rFonts w:ascii="Times New Roman" w:hAnsi="Times New Roman" w:cs="Times New Roman"/>
          <w:sz w:val="27"/>
          <w:szCs w:val="27"/>
        </w:rPr>
        <w:t> </w:t>
      </w:r>
      <w:r w:rsidR="00FF401C">
        <w:rPr>
          <w:rFonts w:ascii="Times New Roman" w:hAnsi="Times New Roman" w:cs="Times New Roman"/>
          <w:sz w:val="27"/>
          <w:szCs w:val="27"/>
        </w:rPr>
        <w:t>году со</w:t>
      </w:r>
      <w:r w:rsidR="000F5C45">
        <w:rPr>
          <w:rFonts w:ascii="Times New Roman" w:hAnsi="Times New Roman" w:cs="Times New Roman"/>
          <w:sz w:val="27"/>
          <w:szCs w:val="27"/>
        </w:rPr>
        <w:t>с</w:t>
      </w:r>
      <w:r w:rsidR="00FF401C">
        <w:rPr>
          <w:rFonts w:ascii="Times New Roman" w:hAnsi="Times New Roman" w:cs="Times New Roman"/>
          <w:sz w:val="27"/>
          <w:szCs w:val="27"/>
        </w:rPr>
        <w:t>тавили</w:t>
      </w:r>
      <w:r w:rsidR="00D66EA5">
        <w:rPr>
          <w:rFonts w:ascii="Times New Roman" w:hAnsi="Times New Roman" w:cs="Times New Roman"/>
          <w:sz w:val="27"/>
          <w:szCs w:val="27"/>
        </w:rPr>
        <w:t xml:space="preserve"> </w:t>
      </w:r>
      <w:r w:rsidR="000F5C45" w:rsidRPr="00A827B9">
        <w:rPr>
          <w:rFonts w:ascii="Times New Roman" w:hAnsi="Times New Roman" w:cs="Times New Roman"/>
          <w:bCs/>
          <w:sz w:val="27"/>
          <w:szCs w:val="27"/>
        </w:rPr>
        <w:t>15</w:t>
      </w:r>
      <w:r w:rsidR="000F5C4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F5C45" w:rsidRPr="00A827B9">
        <w:rPr>
          <w:rFonts w:ascii="Times New Roman" w:hAnsi="Times New Roman" w:cs="Times New Roman"/>
          <w:bCs/>
          <w:sz w:val="27"/>
          <w:szCs w:val="27"/>
        </w:rPr>
        <w:t>577,4</w:t>
      </w:r>
      <w:r w:rsidR="000F5C4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F5C45" w:rsidRPr="006E0DD8">
        <w:rPr>
          <w:rFonts w:ascii="Times New Roman" w:hAnsi="Times New Roman" w:cs="Times New Roman"/>
          <w:bCs/>
          <w:sz w:val="27"/>
          <w:szCs w:val="27"/>
        </w:rPr>
        <w:t>тыс. рублей</w:t>
      </w:r>
      <w:r w:rsidR="000F5C45">
        <w:rPr>
          <w:rFonts w:ascii="Times New Roman" w:hAnsi="Times New Roman" w:cs="Times New Roman"/>
          <w:bCs/>
          <w:sz w:val="27"/>
          <w:szCs w:val="27"/>
        </w:rPr>
        <w:t>, что на</w:t>
      </w:r>
      <w:r w:rsidR="000F5C45" w:rsidRPr="006E0DD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F5C45">
        <w:rPr>
          <w:rFonts w:ascii="Times New Roman" w:hAnsi="Times New Roman" w:cs="Times New Roman"/>
          <w:bCs/>
          <w:sz w:val="27"/>
          <w:szCs w:val="27"/>
        </w:rPr>
        <w:t>5 140,4</w:t>
      </w:r>
      <w:r w:rsidR="000F5C45" w:rsidRPr="006E0DD8">
        <w:rPr>
          <w:rFonts w:ascii="Times New Roman" w:hAnsi="Times New Roman" w:cs="Times New Roman"/>
          <w:bCs/>
          <w:sz w:val="27"/>
          <w:szCs w:val="27"/>
        </w:rPr>
        <w:t> тыс. рублей</w:t>
      </w:r>
      <w:r w:rsidR="000F5C45">
        <w:rPr>
          <w:rFonts w:ascii="Times New Roman" w:hAnsi="Times New Roman" w:cs="Times New Roman"/>
          <w:bCs/>
          <w:sz w:val="27"/>
          <w:szCs w:val="27"/>
        </w:rPr>
        <w:t xml:space="preserve"> больше суммы налоговых преференций, предоставленных в 2024 году. Воспользовал</w:t>
      </w:r>
      <w:r w:rsidR="00B73887">
        <w:rPr>
          <w:rFonts w:ascii="Times New Roman" w:hAnsi="Times New Roman" w:cs="Times New Roman"/>
          <w:bCs/>
          <w:sz w:val="27"/>
          <w:szCs w:val="27"/>
        </w:rPr>
        <w:t>и</w:t>
      </w:r>
      <w:r w:rsidR="000F5C45">
        <w:rPr>
          <w:rFonts w:ascii="Times New Roman" w:hAnsi="Times New Roman" w:cs="Times New Roman"/>
          <w:bCs/>
          <w:sz w:val="27"/>
          <w:szCs w:val="27"/>
        </w:rPr>
        <w:t xml:space="preserve">сь данными льготами в 2025 году 14 782 </w:t>
      </w:r>
      <w:r w:rsidR="000F5C45" w:rsidRPr="006E0DD8">
        <w:rPr>
          <w:rFonts w:ascii="Times New Roman" w:hAnsi="Times New Roman" w:cs="Times New Roman"/>
          <w:bCs/>
          <w:sz w:val="27"/>
          <w:szCs w:val="27"/>
        </w:rPr>
        <w:t>налогоплательщик</w:t>
      </w:r>
      <w:r w:rsidR="00B65178">
        <w:rPr>
          <w:rFonts w:ascii="Times New Roman" w:hAnsi="Times New Roman" w:cs="Times New Roman"/>
          <w:bCs/>
          <w:sz w:val="27"/>
          <w:szCs w:val="27"/>
        </w:rPr>
        <w:t>а</w:t>
      </w:r>
      <w:r w:rsidR="00716549">
        <w:rPr>
          <w:rFonts w:ascii="Times New Roman" w:hAnsi="Times New Roman" w:cs="Times New Roman"/>
          <w:bCs/>
          <w:sz w:val="27"/>
          <w:szCs w:val="27"/>
        </w:rPr>
        <w:t xml:space="preserve"> (</w:t>
      </w:r>
      <w:r w:rsidR="0088778F">
        <w:rPr>
          <w:rFonts w:ascii="Times New Roman" w:hAnsi="Times New Roman" w:cs="Times New Roman"/>
          <w:bCs/>
          <w:sz w:val="27"/>
          <w:szCs w:val="27"/>
        </w:rPr>
        <w:t>на</w:t>
      </w:r>
      <w:r w:rsidR="0071654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8778F">
        <w:rPr>
          <w:rFonts w:ascii="Times New Roman" w:hAnsi="Times New Roman" w:cs="Times New Roman"/>
          <w:bCs/>
          <w:sz w:val="27"/>
          <w:szCs w:val="27"/>
        </w:rPr>
        <w:t>1</w:t>
      </w:r>
      <w:r w:rsidR="00B73887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8778F">
        <w:rPr>
          <w:rFonts w:ascii="Times New Roman" w:hAnsi="Times New Roman" w:cs="Times New Roman"/>
          <w:bCs/>
          <w:sz w:val="27"/>
          <w:szCs w:val="27"/>
        </w:rPr>
        <w:t>992</w:t>
      </w:r>
      <w:r w:rsidR="0071654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8778F">
        <w:rPr>
          <w:rFonts w:ascii="Times New Roman" w:hAnsi="Times New Roman" w:cs="Times New Roman"/>
          <w:bCs/>
          <w:sz w:val="27"/>
          <w:szCs w:val="27"/>
        </w:rPr>
        <w:t>налогоплательщика</w:t>
      </w:r>
      <w:r w:rsidR="0088778F" w:rsidRPr="0088778F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8778F">
        <w:rPr>
          <w:rFonts w:ascii="Times New Roman" w:hAnsi="Times New Roman" w:cs="Times New Roman"/>
          <w:bCs/>
          <w:sz w:val="27"/>
          <w:szCs w:val="27"/>
        </w:rPr>
        <w:t>больше</w:t>
      </w:r>
      <w:r w:rsidR="00B73887">
        <w:rPr>
          <w:rFonts w:ascii="Times New Roman" w:hAnsi="Times New Roman" w:cs="Times New Roman"/>
          <w:bCs/>
          <w:sz w:val="27"/>
          <w:szCs w:val="27"/>
        </w:rPr>
        <w:t>,</w:t>
      </w:r>
      <w:r w:rsidR="0088778F">
        <w:rPr>
          <w:rFonts w:ascii="Times New Roman" w:hAnsi="Times New Roman" w:cs="Times New Roman"/>
          <w:bCs/>
          <w:sz w:val="27"/>
          <w:szCs w:val="27"/>
        </w:rPr>
        <w:t xml:space="preserve"> чем в 2024 году</w:t>
      </w:r>
      <w:r w:rsidR="00716549">
        <w:rPr>
          <w:rFonts w:ascii="Times New Roman" w:hAnsi="Times New Roman" w:cs="Times New Roman"/>
          <w:bCs/>
          <w:sz w:val="27"/>
          <w:szCs w:val="27"/>
        </w:rPr>
        <w:t>)</w:t>
      </w:r>
      <w:r w:rsidR="000F5C45">
        <w:rPr>
          <w:rFonts w:ascii="Times New Roman" w:hAnsi="Times New Roman" w:cs="Times New Roman"/>
          <w:bCs/>
          <w:sz w:val="27"/>
          <w:szCs w:val="27"/>
        </w:rPr>
        <w:t>.</w:t>
      </w:r>
    </w:p>
    <w:p w14:paraId="1ABFB2C6" w14:textId="13689F1E" w:rsidR="00D578B3" w:rsidRPr="006E0DD8" w:rsidRDefault="00601C50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Рост </w:t>
      </w:r>
      <w:r w:rsidR="00E434CD">
        <w:rPr>
          <w:rFonts w:ascii="Times New Roman" w:hAnsi="Times New Roman" w:cs="Times New Roman"/>
          <w:bCs/>
          <w:sz w:val="27"/>
          <w:szCs w:val="27"/>
        </w:rPr>
        <w:t xml:space="preserve">социальных </w:t>
      </w:r>
      <w:r>
        <w:rPr>
          <w:rFonts w:ascii="Times New Roman" w:hAnsi="Times New Roman" w:cs="Times New Roman"/>
          <w:bCs/>
          <w:sz w:val="27"/>
          <w:szCs w:val="27"/>
        </w:rPr>
        <w:t xml:space="preserve">налоговых расходов обусловлен увеличением </w:t>
      </w:r>
      <w:r w:rsidR="00E434CD">
        <w:rPr>
          <w:rFonts w:ascii="Times New Roman" w:hAnsi="Times New Roman" w:cs="Times New Roman"/>
          <w:bCs/>
          <w:sz w:val="27"/>
          <w:szCs w:val="27"/>
        </w:rPr>
        <w:t xml:space="preserve">объёма льгот, предоставляемых многодетным семьям. Так в 2025 году льготы предоставлены </w:t>
      </w:r>
      <w:r w:rsidR="00942F07">
        <w:rPr>
          <w:rFonts w:ascii="Times New Roman" w:hAnsi="Times New Roman" w:cs="Times New Roman"/>
          <w:bCs/>
          <w:sz w:val="27"/>
          <w:szCs w:val="27"/>
        </w:rPr>
        <w:t>14</w:t>
      </w:r>
      <w:r w:rsidR="00D66EA5">
        <w:rPr>
          <w:rFonts w:ascii="Times New Roman" w:hAnsi="Times New Roman" w:cs="Times New Roman"/>
          <w:bCs/>
          <w:sz w:val="27"/>
          <w:szCs w:val="27"/>
        </w:rPr>
        <w:t> </w:t>
      </w:r>
      <w:r w:rsidR="00942F07">
        <w:rPr>
          <w:rFonts w:ascii="Times New Roman" w:hAnsi="Times New Roman" w:cs="Times New Roman"/>
          <w:bCs/>
          <w:sz w:val="27"/>
          <w:szCs w:val="27"/>
        </w:rPr>
        <w:t>073</w:t>
      </w:r>
      <w:r w:rsidR="00D66EA5">
        <w:rPr>
          <w:rFonts w:ascii="Times New Roman" w:hAnsi="Times New Roman" w:cs="Times New Roman"/>
          <w:bCs/>
          <w:sz w:val="27"/>
          <w:szCs w:val="27"/>
        </w:rPr>
        <w:t> </w:t>
      </w:r>
      <w:r w:rsidR="00942F07">
        <w:rPr>
          <w:rFonts w:ascii="Times New Roman" w:hAnsi="Times New Roman" w:cs="Times New Roman"/>
          <w:bCs/>
          <w:sz w:val="27"/>
          <w:szCs w:val="27"/>
        </w:rPr>
        <w:t>налогоплательщикам, относящимся к данной категории</w:t>
      </w:r>
      <w:r w:rsidR="00FB3B24">
        <w:rPr>
          <w:rFonts w:ascii="Times New Roman" w:hAnsi="Times New Roman" w:cs="Times New Roman"/>
          <w:bCs/>
          <w:sz w:val="27"/>
          <w:szCs w:val="27"/>
        </w:rPr>
        <w:t>,</w:t>
      </w:r>
      <w:r w:rsidR="00942F07">
        <w:rPr>
          <w:rFonts w:ascii="Times New Roman" w:hAnsi="Times New Roman" w:cs="Times New Roman"/>
          <w:bCs/>
          <w:sz w:val="27"/>
          <w:szCs w:val="27"/>
        </w:rPr>
        <w:t xml:space="preserve"> на </w:t>
      </w:r>
      <w:r w:rsidR="00D66EA5">
        <w:rPr>
          <w:rFonts w:ascii="Times New Roman" w:hAnsi="Times New Roman" w:cs="Times New Roman"/>
          <w:bCs/>
          <w:sz w:val="27"/>
          <w:szCs w:val="27"/>
        </w:rPr>
        <w:t xml:space="preserve">общую </w:t>
      </w:r>
      <w:r w:rsidR="00942F07">
        <w:rPr>
          <w:rFonts w:ascii="Times New Roman" w:hAnsi="Times New Roman" w:cs="Times New Roman"/>
          <w:bCs/>
          <w:sz w:val="27"/>
          <w:szCs w:val="27"/>
        </w:rPr>
        <w:t xml:space="preserve">сумму 14 590,6 тыс. рублей, в 2024 </w:t>
      </w:r>
      <w:r w:rsidR="00942F07" w:rsidRPr="00F31B8B">
        <w:rPr>
          <w:rFonts w:ascii="Times New Roman" w:hAnsi="Times New Roman" w:cs="Times New Roman"/>
          <w:bCs/>
          <w:sz w:val="27"/>
          <w:szCs w:val="27"/>
        </w:rPr>
        <w:t xml:space="preserve">году </w:t>
      </w:r>
      <w:r w:rsidR="00FB3B24" w:rsidRPr="00F31B8B">
        <w:rPr>
          <w:rFonts w:ascii="Times New Roman" w:hAnsi="Times New Roman" w:cs="Times New Roman"/>
          <w:bCs/>
          <w:sz w:val="27"/>
          <w:szCs w:val="27"/>
        </w:rPr>
        <w:t>–</w:t>
      </w:r>
      <w:r w:rsidR="00942F07" w:rsidRPr="00F31B8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FB3B24" w:rsidRPr="00F31B8B">
        <w:rPr>
          <w:rFonts w:ascii="Times New Roman" w:hAnsi="Times New Roman" w:cs="Times New Roman"/>
          <w:bCs/>
          <w:sz w:val="27"/>
          <w:szCs w:val="27"/>
        </w:rPr>
        <w:t>12 149 налогоплательщикам</w:t>
      </w:r>
      <w:r w:rsidR="00FB3B24">
        <w:rPr>
          <w:rFonts w:ascii="Times New Roman" w:hAnsi="Times New Roman" w:cs="Times New Roman"/>
          <w:bCs/>
          <w:sz w:val="27"/>
          <w:szCs w:val="27"/>
        </w:rPr>
        <w:t xml:space="preserve"> на сумму </w:t>
      </w:r>
      <w:r w:rsidR="00942F07" w:rsidRPr="00942F07">
        <w:rPr>
          <w:rFonts w:ascii="Times New Roman" w:hAnsi="Times New Roman" w:cs="Times New Roman"/>
          <w:bCs/>
          <w:sz w:val="27"/>
          <w:szCs w:val="27"/>
        </w:rPr>
        <w:t>9</w:t>
      </w:r>
      <w:r w:rsidR="00FB3B24">
        <w:rPr>
          <w:rFonts w:ascii="Times New Roman" w:hAnsi="Times New Roman" w:cs="Times New Roman"/>
          <w:bCs/>
          <w:sz w:val="27"/>
          <w:szCs w:val="27"/>
        </w:rPr>
        <w:t> </w:t>
      </w:r>
      <w:r w:rsidR="00942F07" w:rsidRPr="00942F07">
        <w:rPr>
          <w:rFonts w:ascii="Times New Roman" w:hAnsi="Times New Roman" w:cs="Times New Roman"/>
          <w:bCs/>
          <w:sz w:val="27"/>
          <w:szCs w:val="27"/>
        </w:rPr>
        <w:t>737,3</w:t>
      </w:r>
      <w:r w:rsidR="00D66EA5">
        <w:rPr>
          <w:rFonts w:ascii="Times New Roman" w:hAnsi="Times New Roman" w:cs="Times New Roman"/>
          <w:bCs/>
          <w:sz w:val="27"/>
          <w:szCs w:val="27"/>
        </w:rPr>
        <w:t> </w:t>
      </w:r>
      <w:r w:rsidR="00942F07">
        <w:rPr>
          <w:rFonts w:ascii="Times New Roman" w:hAnsi="Times New Roman" w:cs="Times New Roman"/>
          <w:bCs/>
          <w:sz w:val="27"/>
          <w:szCs w:val="27"/>
        </w:rPr>
        <w:t>тыс.</w:t>
      </w:r>
      <w:r w:rsidR="00D66EA5">
        <w:rPr>
          <w:rFonts w:ascii="Times New Roman" w:hAnsi="Times New Roman" w:cs="Times New Roman"/>
          <w:bCs/>
          <w:sz w:val="27"/>
          <w:szCs w:val="27"/>
        </w:rPr>
        <w:t> </w:t>
      </w:r>
      <w:r w:rsidR="00942F07">
        <w:rPr>
          <w:rFonts w:ascii="Times New Roman" w:hAnsi="Times New Roman" w:cs="Times New Roman"/>
          <w:bCs/>
          <w:sz w:val="27"/>
          <w:szCs w:val="27"/>
        </w:rPr>
        <w:t>рублей</w:t>
      </w:r>
    </w:p>
    <w:p w14:paraId="3E5ACFCD" w14:textId="4705CC9A" w:rsidR="005804C1" w:rsidRDefault="00DF3376" w:rsidP="005804C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DD8">
        <w:rPr>
          <w:rFonts w:ascii="Times New Roman" w:hAnsi="Times New Roman" w:cs="Times New Roman"/>
          <w:sz w:val="27"/>
          <w:szCs w:val="27"/>
        </w:rPr>
        <w:t>По совокупности значений критериев, используемых для оценки эффективности, действие</w:t>
      </w:r>
      <w:r w:rsidR="00DD5C90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61263E" w:rsidRPr="006E0DD8">
        <w:rPr>
          <w:rFonts w:ascii="Times New Roman" w:hAnsi="Times New Roman" w:cs="Times New Roman"/>
          <w:sz w:val="27"/>
          <w:szCs w:val="27"/>
        </w:rPr>
        <w:t xml:space="preserve">всех </w:t>
      </w:r>
      <w:r w:rsidR="00471653" w:rsidRPr="006E0DD8">
        <w:rPr>
          <w:rFonts w:ascii="Times New Roman" w:hAnsi="Times New Roman" w:cs="Times New Roman"/>
          <w:sz w:val="27"/>
          <w:szCs w:val="27"/>
        </w:rPr>
        <w:t xml:space="preserve">шести </w:t>
      </w:r>
      <w:r w:rsidR="00DD5C90" w:rsidRPr="006E0DD8">
        <w:rPr>
          <w:rFonts w:ascii="Times New Roman" w:hAnsi="Times New Roman" w:cs="Times New Roman"/>
          <w:sz w:val="27"/>
          <w:szCs w:val="27"/>
        </w:rPr>
        <w:t>социальных</w:t>
      </w:r>
      <w:r w:rsidRPr="006E0DD8">
        <w:rPr>
          <w:rFonts w:ascii="Times New Roman" w:hAnsi="Times New Roman" w:cs="Times New Roman"/>
          <w:sz w:val="27"/>
          <w:szCs w:val="27"/>
        </w:rPr>
        <w:t xml:space="preserve"> налогов</w:t>
      </w:r>
      <w:r w:rsidR="00DD5C90" w:rsidRPr="006E0DD8">
        <w:rPr>
          <w:rFonts w:ascii="Times New Roman" w:hAnsi="Times New Roman" w:cs="Times New Roman"/>
          <w:sz w:val="27"/>
          <w:szCs w:val="27"/>
        </w:rPr>
        <w:t>ых</w:t>
      </w:r>
      <w:r w:rsidRPr="006E0DD8">
        <w:rPr>
          <w:rFonts w:ascii="Times New Roman" w:hAnsi="Times New Roman" w:cs="Times New Roman"/>
          <w:sz w:val="27"/>
          <w:szCs w:val="27"/>
        </w:rPr>
        <w:t xml:space="preserve"> расход</w:t>
      </w:r>
      <w:r w:rsidR="00DD5C90" w:rsidRPr="006E0DD8">
        <w:rPr>
          <w:rFonts w:ascii="Times New Roman" w:hAnsi="Times New Roman" w:cs="Times New Roman"/>
          <w:sz w:val="27"/>
          <w:szCs w:val="27"/>
        </w:rPr>
        <w:t>ов</w:t>
      </w:r>
      <w:r w:rsidRPr="006E0DD8">
        <w:rPr>
          <w:rFonts w:ascii="Times New Roman" w:hAnsi="Times New Roman" w:cs="Times New Roman"/>
          <w:sz w:val="27"/>
          <w:szCs w:val="27"/>
        </w:rPr>
        <w:t xml:space="preserve"> в 202</w:t>
      </w:r>
      <w:r w:rsidR="00F47863">
        <w:rPr>
          <w:rFonts w:ascii="Times New Roman" w:hAnsi="Times New Roman" w:cs="Times New Roman"/>
          <w:sz w:val="27"/>
          <w:szCs w:val="27"/>
        </w:rPr>
        <w:t>5</w:t>
      </w:r>
      <w:r w:rsidRPr="006E0DD8">
        <w:rPr>
          <w:rFonts w:ascii="Times New Roman" w:hAnsi="Times New Roman" w:cs="Times New Roman"/>
          <w:sz w:val="27"/>
          <w:szCs w:val="27"/>
        </w:rPr>
        <w:t xml:space="preserve"> году признано</w:t>
      </w:r>
      <w:r w:rsidR="005804C1">
        <w:rPr>
          <w:rFonts w:ascii="Times New Roman" w:hAnsi="Times New Roman" w:cs="Times New Roman"/>
          <w:sz w:val="27"/>
          <w:szCs w:val="27"/>
        </w:rPr>
        <w:t xml:space="preserve"> целесообразным, результативным и</w:t>
      </w:r>
      <w:r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A2742D" w:rsidRPr="006E0DD8">
        <w:rPr>
          <w:rFonts w:ascii="Times New Roman" w:hAnsi="Times New Roman" w:cs="Times New Roman"/>
          <w:sz w:val="27"/>
          <w:szCs w:val="27"/>
        </w:rPr>
        <w:t>эффективным</w:t>
      </w:r>
      <w:r w:rsidR="00B65178">
        <w:rPr>
          <w:rFonts w:ascii="Times New Roman" w:hAnsi="Times New Roman" w:cs="Times New Roman"/>
          <w:sz w:val="27"/>
          <w:szCs w:val="27"/>
        </w:rPr>
        <w:t>,</w:t>
      </w:r>
      <w:r w:rsidR="005804C1" w:rsidRPr="005804C1">
        <w:rPr>
          <w:rFonts w:ascii="Times New Roman" w:hAnsi="Times New Roman" w:cs="Times New Roman"/>
          <w:sz w:val="27"/>
          <w:szCs w:val="27"/>
        </w:rPr>
        <w:t xml:space="preserve"> </w:t>
      </w:r>
      <w:r w:rsidR="005804C1" w:rsidRPr="006E0DD8">
        <w:rPr>
          <w:rFonts w:ascii="Times New Roman" w:hAnsi="Times New Roman" w:cs="Times New Roman"/>
          <w:sz w:val="27"/>
          <w:szCs w:val="27"/>
        </w:rPr>
        <w:t>поскольку</w:t>
      </w:r>
      <w:r w:rsidR="005804C1">
        <w:rPr>
          <w:rFonts w:ascii="Times New Roman" w:hAnsi="Times New Roman" w:cs="Times New Roman"/>
          <w:sz w:val="27"/>
          <w:szCs w:val="27"/>
        </w:rPr>
        <w:t>:</w:t>
      </w:r>
    </w:p>
    <w:p w14:paraId="640DB4E5" w14:textId="2EA7E676" w:rsidR="0001344C" w:rsidRPr="00A62F99" w:rsidRDefault="00DD5C90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-</w:t>
      </w:r>
      <w:r w:rsidR="00B004A2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B004A2" w:rsidRPr="00A62F99">
        <w:rPr>
          <w:rFonts w:ascii="Times New Roman" w:hAnsi="Times New Roman" w:cs="Times New Roman"/>
          <w:sz w:val="27"/>
          <w:szCs w:val="27"/>
        </w:rPr>
        <w:t xml:space="preserve">налоговые расходы </w:t>
      </w:r>
      <w:r w:rsidRPr="00A62F99">
        <w:rPr>
          <w:rFonts w:ascii="Times New Roman" w:hAnsi="Times New Roman" w:cs="Times New Roman"/>
          <w:sz w:val="27"/>
          <w:szCs w:val="27"/>
        </w:rPr>
        <w:t xml:space="preserve">соответствуют цели </w:t>
      </w:r>
      <w:r w:rsidR="007630C7" w:rsidRPr="00A62F99">
        <w:rPr>
          <w:rFonts w:ascii="Times New Roman" w:hAnsi="Times New Roman" w:cs="Times New Roman"/>
          <w:sz w:val="27"/>
          <w:szCs w:val="27"/>
        </w:rPr>
        <w:t>Стратегии СЭР</w:t>
      </w:r>
      <w:r w:rsidRPr="00A62F99">
        <w:rPr>
          <w:rFonts w:ascii="Times New Roman" w:hAnsi="Times New Roman" w:cs="Times New Roman"/>
          <w:sz w:val="27"/>
          <w:szCs w:val="27"/>
        </w:rPr>
        <w:t xml:space="preserve"> по </w:t>
      </w:r>
      <w:r w:rsidR="00667131" w:rsidRPr="00A62F99">
        <w:rPr>
          <w:rFonts w:ascii="Times New Roman" w:hAnsi="Times New Roman" w:cs="Times New Roman"/>
          <w:sz w:val="27"/>
          <w:szCs w:val="27"/>
        </w:rPr>
        <w:t>выравниванию социального положения наиболее уязвимых и незащищенных категорий граждан</w:t>
      </w:r>
      <w:r w:rsidR="00471653" w:rsidRPr="00A62F99">
        <w:rPr>
          <w:rFonts w:ascii="Times New Roman" w:hAnsi="Times New Roman" w:cs="Times New Roman"/>
          <w:sz w:val="27"/>
          <w:szCs w:val="27"/>
        </w:rPr>
        <w:t>;</w:t>
      </w:r>
      <w:r w:rsidR="00AF2BCC" w:rsidRPr="00A62F99">
        <w:rPr>
          <w:rFonts w:ascii="Times New Roman" w:hAnsi="Times New Roman" w:cs="Times New Roman"/>
          <w:sz w:val="27"/>
          <w:szCs w:val="27"/>
        </w:rPr>
        <w:t xml:space="preserve"> </w:t>
      </w:r>
      <w:r w:rsidR="009504F7" w:rsidRPr="00A62F99">
        <w:rPr>
          <w:rFonts w:ascii="Times New Roman" w:hAnsi="Times New Roman" w:cs="Times New Roman"/>
          <w:sz w:val="27"/>
          <w:szCs w:val="27"/>
        </w:rPr>
        <w:t xml:space="preserve">уровень </w:t>
      </w:r>
      <w:r w:rsidR="003362A2" w:rsidRPr="00A62F99">
        <w:rPr>
          <w:rFonts w:ascii="Times New Roman" w:hAnsi="Times New Roman" w:cs="Times New Roman"/>
          <w:sz w:val="27"/>
          <w:szCs w:val="27"/>
        </w:rPr>
        <w:t xml:space="preserve">их </w:t>
      </w:r>
      <w:r w:rsidR="009504F7" w:rsidRPr="00A62F99">
        <w:rPr>
          <w:rFonts w:ascii="Times New Roman" w:hAnsi="Times New Roman" w:cs="Times New Roman"/>
          <w:sz w:val="27"/>
          <w:szCs w:val="27"/>
        </w:rPr>
        <w:t>в</w:t>
      </w:r>
      <w:r w:rsidR="004D1CF2" w:rsidRPr="00A62F99">
        <w:rPr>
          <w:rFonts w:ascii="Times New Roman" w:hAnsi="Times New Roman" w:cs="Times New Roman"/>
          <w:sz w:val="27"/>
          <w:szCs w:val="27"/>
        </w:rPr>
        <w:t xml:space="preserve">остребованности составляет 100% </w:t>
      </w:r>
      <w:r w:rsidR="00734C51" w:rsidRPr="00A62F99">
        <w:rPr>
          <w:rFonts w:ascii="Times New Roman" w:hAnsi="Times New Roman" w:cs="Times New Roman"/>
          <w:sz w:val="27"/>
          <w:szCs w:val="27"/>
        </w:rPr>
        <w:t>(</w:t>
      </w:r>
      <w:r w:rsidR="00F47863" w:rsidRPr="00A62F99">
        <w:rPr>
          <w:rFonts w:ascii="Times New Roman" w:hAnsi="Times New Roman" w:cs="Times New Roman"/>
          <w:bCs/>
          <w:sz w:val="27"/>
          <w:szCs w:val="27"/>
        </w:rPr>
        <w:t xml:space="preserve">14 782 </w:t>
      </w:r>
      <w:r w:rsidR="00B31441" w:rsidRPr="00A62F99">
        <w:rPr>
          <w:rFonts w:ascii="Times New Roman" w:hAnsi="Times New Roman" w:cs="Times New Roman"/>
          <w:sz w:val="27"/>
          <w:szCs w:val="27"/>
        </w:rPr>
        <w:t>налого</w:t>
      </w:r>
      <w:r w:rsidR="0001344C" w:rsidRPr="00A62F99">
        <w:rPr>
          <w:rFonts w:ascii="Times New Roman" w:hAnsi="Times New Roman" w:cs="Times New Roman"/>
          <w:sz w:val="27"/>
          <w:szCs w:val="27"/>
        </w:rPr>
        <w:t>плательщик</w:t>
      </w:r>
      <w:r w:rsidR="00B65178" w:rsidRPr="00A62F99">
        <w:rPr>
          <w:rFonts w:ascii="Times New Roman" w:hAnsi="Times New Roman" w:cs="Times New Roman"/>
          <w:sz w:val="27"/>
          <w:szCs w:val="27"/>
        </w:rPr>
        <w:t>а</w:t>
      </w:r>
      <w:r w:rsidR="0001344C" w:rsidRPr="00A62F99">
        <w:rPr>
          <w:rFonts w:ascii="Times New Roman" w:hAnsi="Times New Roman" w:cs="Times New Roman"/>
          <w:sz w:val="27"/>
          <w:szCs w:val="27"/>
        </w:rPr>
        <w:t xml:space="preserve"> воспользовались правом освобождения от уплаты налога)</w:t>
      </w:r>
      <w:r w:rsidR="003362A2" w:rsidRPr="00A62F99">
        <w:rPr>
          <w:rFonts w:ascii="Times New Roman" w:hAnsi="Times New Roman" w:cs="Times New Roman"/>
          <w:sz w:val="27"/>
          <w:szCs w:val="27"/>
        </w:rPr>
        <w:t>;</w:t>
      </w:r>
    </w:p>
    <w:p w14:paraId="03AC7975" w14:textId="32471BC5" w:rsidR="00624B1D" w:rsidRPr="006E0DD8" w:rsidRDefault="002E0D94" w:rsidP="00624B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62F99">
        <w:rPr>
          <w:rFonts w:ascii="Times New Roman" w:hAnsi="Times New Roman" w:cs="Times New Roman"/>
          <w:sz w:val="27"/>
          <w:szCs w:val="27"/>
        </w:rPr>
        <w:t xml:space="preserve">- </w:t>
      </w:r>
      <w:r w:rsidR="00853EFA" w:rsidRPr="00A62F99">
        <w:rPr>
          <w:rFonts w:ascii="Times New Roman" w:hAnsi="Times New Roman" w:cs="Times New Roman"/>
          <w:sz w:val="27"/>
          <w:szCs w:val="27"/>
        </w:rPr>
        <w:t xml:space="preserve">реализован </w:t>
      </w:r>
      <w:r w:rsidR="005804C1" w:rsidRPr="00A62F99">
        <w:rPr>
          <w:rFonts w:ascii="Times New Roman" w:hAnsi="Times New Roman" w:cs="Times New Roman"/>
          <w:sz w:val="27"/>
          <w:szCs w:val="27"/>
        </w:rPr>
        <w:t xml:space="preserve">их </w:t>
      </w:r>
      <w:r w:rsidRPr="00A62F99">
        <w:rPr>
          <w:rFonts w:ascii="Times New Roman" w:hAnsi="Times New Roman" w:cs="Times New Roman"/>
          <w:color w:val="000000" w:themeColor="text1"/>
          <w:sz w:val="27"/>
          <w:szCs w:val="27"/>
        </w:rPr>
        <w:t>вклад</w:t>
      </w:r>
      <w:r w:rsidR="003362A2" w:rsidRPr="00A62F9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E689F" w:rsidRPr="00A62F99">
        <w:rPr>
          <w:rFonts w:ascii="Times New Roman" w:hAnsi="Times New Roman" w:cs="Times New Roman"/>
          <w:color w:val="000000" w:themeColor="text1"/>
          <w:sz w:val="27"/>
          <w:szCs w:val="27"/>
        </w:rPr>
        <w:t>(</w:t>
      </w:r>
      <w:r w:rsidR="00C66BD7" w:rsidRPr="00A62F99">
        <w:rPr>
          <w:rFonts w:ascii="Times New Roman" w:hAnsi="Times New Roman" w:cs="Times New Roman"/>
          <w:color w:val="000000" w:themeColor="text1"/>
          <w:sz w:val="27"/>
          <w:szCs w:val="27"/>
        </w:rPr>
        <w:t>имеет положительное значение</w:t>
      </w:r>
      <w:r w:rsidR="006E689F" w:rsidRPr="00A62F99">
        <w:rPr>
          <w:rFonts w:ascii="Times New Roman" w:hAnsi="Times New Roman" w:cs="Times New Roman"/>
          <w:color w:val="000000" w:themeColor="text1"/>
          <w:sz w:val="27"/>
          <w:szCs w:val="27"/>
        </w:rPr>
        <w:t>)</w:t>
      </w:r>
      <w:r w:rsidRPr="00A62F9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изменение </w:t>
      </w:r>
      <w:r w:rsidRPr="00A62F99">
        <w:rPr>
          <w:rFonts w:ascii="Times New Roman" w:hAnsi="Times New Roman" w:cs="Times New Roman"/>
          <w:sz w:val="27"/>
          <w:szCs w:val="27"/>
        </w:rPr>
        <w:t>значения показателя Стратегии СЭР</w:t>
      </w:r>
      <w:r w:rsidR="003F012C" w:rsidRPr="00A62F99">
        <w:rPr>
          <w:rFonts w:ascii="Times New Roman" w:hAnsi="Times New Roman" w:cs="Times New Roman"/>
          <w:sz w:val="27"/>
          <w:szCs w:val="27"/>
        </w:rPr>
        <w:t xml:space="preserve"> </w:t>
      </w:r>
      <w:r w:rsidRPr="00A62F99">
        <w:rPr>
          <w:rFonts w:ascii="Times New Roman" w:hAnsi="Times New Roman" w:cs="Times New Roman"/>
          <w:sz w:val="27"/>
          <w:szCs w:val="27"/>
        </w:rPr>
        <w:t>«</w:t>
      </w:r>
      <w:r w:rsidR="00BB7CFE" w:rsidRPr="00A62F99">
        <w:rPr>
          <w:rFonts w:ascii="Times New Roman" w:hAnsi="Times New Roman" w:cs="Times New Roman"/>
          <w:sz w:val="27"/>
          <w:szCs w:val="27"/>
        </w:rPr>
        <w:t>Доля граждан, получивших</w:t>
      </w:r>
      <w:r w:rsidR="00BB7CFE" w:rsidRPr="006E0DD8">
        <w:rPr>
          <w:rFonts w:ascii="Times New Roman" w:hAnsi="Times New Roman" w:cs="Times New Roman"/>
          <w:sz w:val="27"/>
          <w:szCs w:val="27"/>
        </w:rPr>
        <w:t xml:space="preserve"> дополнительные меры социальной поддержки в общей численности граждан, имеющих право и заявившихся на е</w:t>
      </w:r>
      <w:r w:rsidR="004A7BFE">
        <w:rPr>
          <w:rFonts w:ascii="Times New Roman" w:hAnsi="Times New Roman" w:cs="Times New Roman"/>
          <w:sz w:val="27"/>
          <w:szCs w:val="27"/>
        </w:rPr>
        <w:t>ё</w:t>
      </w:r>
      <w:r w:rsidR="00BB7CFE" w:rsidRPr="006E0DD8">
        <w:rPr>
          <w:rFonts w:ascii="Times New Roman" w:hAnsi="Times New Roman" w:cs="Times New Roman"/>
          <w:sz w:val="27"/>
          <w:szCs w:val="27"/>
        </w:rPr>
        <w:t xml:space="preserve"> получение</w:t>
      </w:r>
      <w:r w:rsidRPr="006E0DD8">
        <w:rPr>
          <w:rFonts w:ascii="Times New Roman" w:hAnsi="Times New Roman" w:cs="Times New Roman"/>
          <w:sz w:val="27"/>
          <w:szCs w:val="27"/>
        </w:rPr>
        <w:t xml:space="preserve">» </w:t>
      </w:r>
      <w:r w:rsidR="000F3C12" w:rsidRPr="006E0DD8">
        <w:rPr>
          <w:rFonts w:ascii="Times New Roman" w:hAnsi="Times New Roman" w:cs="Times New Roman"/>
          <w:sz w:val="27"/>
          <w:szCs w:val="27"/>
        </w:rPr>
        <w:t xml:space="preserve">посредством снижения налоговой нагрузки на граждан и возможности направления высвобожденных средств на их собственные нужды (в том числе </w:t>
      </w:r>
      <w:r w:rsidR="00471653" w:rsidRPr="006E0DD8">
        <w:rPr>
          <w:rFonts w:ascii="Times New Roman" w:hAnsi="Times New Roman" w:cs="Times New Roman"/>
          <w:sz w:val="27"/>
          <w:szCs w:val="27"/>
        </w:rPr>
        <w:t>на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 w:rsidR="00851D9C" w:rsidRPr="006E0DD8">
        <w:rPr>
          <w:rFonts w:ascii="Times New Roman" w:hAnsi="Times New Roman" w:cs="Times New Roman"/>
          <w:sz w:val="27"/>
          <w:szCs w:val="27"/>
        </w:rPr>
        <w:t xml:space="preserve">оплату </w:t>
      </w:r>
      <w:r w:rsidR="000F3C12" w:rsidRPr="006E0DD8">
        <w:rPr>
          <w:rFonts w:ascii="Times New Roman" w:hAnsi="Times New Roman" w:cs="Times New Roman"/>
          <w:sz w:val="27"/>
          <w:szCs w:val="27"/>
        </w:rPr>
        <w:t>коммунальны</w:t>
      </w:r>
      <w:r w:rsidR="00851D9C" w:rsidRPr="006E0DD8">
        <w:rPr>
          <w:rFonts w:ascii="Times New Roman" w:hAnsi="Times New Roman" w:cs="Times New Roman"/>
          <w:sz w:val="27"/>
          <w:szCs w:val="27"/>
        </w:rPr>
        <w:t xml:space="preserve">х </w:t>
      </w:r>
      <w:r w:rsidR="000F3C12" w:rsidRPr="006E0DD8">
        <w:rPr>
          <w:rFonts w:ascii="Times New Roman" w:hAnsi="Times New Roman" w:cs="Times New Roman"/>
          <w:sz w:val="27"/>
          <w:szCs w:val="27"/>
        </w:rPr>
        <w:t>расход</w:t>
      </w:r>
      <w:r w:rsidR="00851D9C" w:rsidRPr="006E0DD8">
        <w:rPr>
          <w:rFonts w:ascii="Times New Roman" w:hAnsi="Times New Roman" w:cs="Times New Roman"/>
          <w:sz w:val="27"/>
          <w:szCs w:val="27"/>
        </w:rPr>
        <w:t>ов</w:t>
      </w:r>
      <w:r w:rsidR="000F3C12" w:rsidRPr="006E0DD8">
        <w:rPr>
          <w:rFonts w:ascii="Times New Roman" w:hAnsi="Times New Roman" w:cs="Times New Roman"/>
          <w:sz w:val="27"/>
          <w:szCs w:val="27"/>
        </w:rPr>
        <w:t>)</w:t>
      </w:r>
      <w:r w:rsidR="00624B1D">
        <w:rPr>
          <w:rFonts w:ascii="Times New Roman" w:hAnsi="Times New Roman" w:cs="Times New Roman"/>
          <w:sz w:val="27"/>
          <w:szCs w:val="27"/>
        </w:rPr>
        <w:t>. Д</w:t>
      </w:r>
      <w:r w:rsidR="00624B1D" w:rsidRPr="000F5C45">
        <w:rPr>
          <w:rFonts w:ascii="Times New Roman" w:hAnsi="Times New Roman" w:cs="Times New Roman"/>
          <w:sz w:val="27"/>
          <w:szCs w:val="27"/>
        </w:rPr>
        <w:t xml:space="preserve">ействие </w:t>
      </w:r>
      <w:r w:rsidR="005804C1">
        <w:rPr>
          <w:rFonts w:ascii="Times New Roman" w:hAnsi="Times New Roman" w:cs="Times New Roman"/>
          <w:sz w:val="27"/>
          <w:szCs w:val="27"/>
        </w:rPr>
        <w:t>налоговых расходов</w:t>
      </w:r>
      <w:r w:rsidR="00624B1D" w:rsidRPr="000F5C45">
        <w:rPr>
          <w:rFonts w:ascii="Times New Roman" w:hAnsi="Times New Roman" w:cs="Times New Roman"/>
          <w:sz w:val="27"/>
          <w:szCs w:val="27"/>
        </w:rPr>
        <w:t xml:space="preserve"> направлено на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 w:rsidR="00624B1D" w:rsidRPr="000F5C45">
        <w:rPr>
          <w:rFonts w:ascii="Times New Roman" w:hAnsi="Times New Roman" w:cs="Times New Roman"/>
          <w:sz w:val="27"/>
          <w:szCs w:val="27"/>
        </w:rPr>
        <w:t>формирование благоприятных условий жизнедеятельности граждан, нуждающихся в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 w:rsidR="00624B1D" w:rsidRPr="000F5C45">
        <w:rPr>
          <w:rFonts w:ascii="Times New Roman" w:hAnsi="Times New Roman" w:cs="Times New Roman"/>
          <w:sz w:val="27"/>
          <w:szCs w:val="27"/>
        </w:rPr>
        <w:t>социальной защите</w:t>
      </w:r>
      <w:r w:rsidR="00624B1D" w:rsidRPr="005804C1">
        <w:rPr>
          <w:rFonts w:ascii="Times New Roman" w:hAnsi="Times New Roman" w:cs="Times New Roman"/>
          <w:sz w:val="27"/>
          <w:szCs w:val="27"/>
        </w:rPr>
        <w:t>.</w:t>
      </w:r>
    </w:p>
    <w:p w14:paraId="7CE1A56E" w14:textId="0C9B82B0" w:rsidR="003F012C" w:rsidRPr="006E0DD8" w:rsidRDefault="00C23C52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О</w:t>
      </w:r>
      <w:r w:rsidR="003F012C" w:rsidRPr="006E0DD8">
        <w:rPr>
          <w:rFonts w:ascii="Times New Roman" w:hAnsi="Times New Roman" w:cs="Times New Roman"/>
          <w:sz w:val="27"/>
          <w:szCs w:val="27"/>
        </w:rPr>
        <w:t xml:space="preserve">ценка бюджетной эффективности </w:t>
      </w:r>
      <w:r w:rsidR="002E0D94" w:rsidRPr="006E0DD8">
        <w:rPr>
          <w:rFonts w:ascii="Times New Roman" w:hAnsi="Times New Roman" w:cs="Times New Roman"/>
          <w:sz w:val="27"/>
          <w:szCs w:val="27"/>
        </w:rPr>
        <w:t>налогов</w:t>
      </w:r>
      <w:r w:rsidR="003F012C" w:rsidRPr="006E0DD8">
        <w:rPr>
          <w:rFonts w:ascii="Times New Roman" w:hAnsi="Times New Roman" w:cs="Times New Roman"/>
          <w:sz w:val="27"/>
          <w:szCs w:val="27"/>
        </w:rPr>
        <w:t>ых</w:t>
      </w:r>
      <w:r w:rsidR="002E0D94" w:rsidRPr="006E0DD8">
        <w:rPr>
          <w:rFonts w:ascii="Times New Roman" w:hAnsi="Times New Roman" w:cs="Times New Roman"/>
          <w:sz w:val="27"/>
          <w:szCs w:val="27"/>
        </w:rPr>
        <w:t xml:space="preserve"> расход</w:t>
      </w:r>
      <w:r w:rsidR="003F012C" w:rsidRPr="006E0DD8">
        <w:rPr>
          <w:rFonts w:ascii="Times New Roman" w:hAnsi="Times New Roman" w:cs="Times New Roman"/>
          <w:sz w:val="27"/>
          <w:szCs w:val="27"/>
        </w:rPr>
        <w:t xml:space="preserve">ов не </w:t>
      </w:r>
      <w:r w:rsidR="00F31B8B">
        <w:rPr>
          <w:rFonts w:ascii="Times New Roman" w:hAnsi="Times New Roman" w:cs="Times New Roman"/>
          <w:sz w:val="27"/>
          <w:szCs w:val="27"/>
        </w:rPr>
        <w:t>проводила</w:t>
      </w:r>
      <w:r w:rsidR="009504F7" w:rsidRPr="006E0DD8">
        <w:rPr>
          <w:rFonts w:ascii="Times New Roman" w:hAnsi="Times New Roman" w:cs="Times New Roman"/>
          <w:sz w:val="27"/>
          <w:szCs w:val="27"/>
        </w:rPr>
        <w:t>сь</w:t>
      </w:r>
      <w:r w:rsidR="003F012C" w:rsidRPr="006E0DD8">
        <w:rPr>
          <w:rFonts w:ascii="Times New Roman" w:hAnsi="Times New Roman" w:cs="Times New Roman"/>
          <w:sz w:val="27"/>
          <w:szCs w:val="27"/>
        </w:rPr>
        <w:t xml:space="preserve"> ввиду отсутствия альтернативного механизма достижения цели Стратегии СЭР</w:t>
      </w:r>
      <w:r w:rsidR="00256834" w:rsidRPr="006E0DD8">
        <w:rPr>
          <w:rFonts w:ascii="Times New Roman" w:hAnsi="Times New Roman" w:cs="Times New Roman"/>
          <w:sz w:val="27"/>
          <w:szCs w:val="27"/>
        </w:rPr>
        <w:t>, соответствующей данным социальным налоговым расходам</w:t>
      </w:r>
      <w:r w:rsidR="003F012C" w:rsidRPr="006E0DD8">
        <w:rPr>
          <w:rFonts w:ascii="Times New Roman" w:hAnsi="Times New Roman" w:cs="Times New Roman"/>
          <w:sz w:val="27"/>
          <w:szCs w:val="27"/>
        </w:rPr>
        <w:t>.</w:t>
      </w:r>
    </w:p>
    <w:p w14:paraId="14BC6F8B" w14:textId="7A79531D" w:rsidR="00DF3376" w:rsidRPr="006E0DD8" w:rsidRDefault="00E37BAB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 xml:space="preserve">По итогам оценки предлагается сохранить </w:t>
      </w:r>
      <w:r w:rsidR="004D1CF2" w:rsidRPr="006E0DD8">
        <w:rPr>
          <w:rFonts w:ascii="Times New Roman" w:hAnsi="Times New Roman" w:cs="Times New Roman"/>
          <w:sz w:val="27"/>
          <w:szCs w:val="27"/>
        </w:rPr>
        <w:t xml:space="preserve">все предусмотренные решением </w:t>
      </w:r>
      <w:r w:rsidR="00723BC0" w:rsidRPr="006E0DD8">
        <w:rPr>
          <w:rFonts w:ascii="Times New Roman" w:hAnsi="Times New Roman" w:cs="Times New Roman"/>
          <w:sz w:val="27"/>
          <w:szCs w:val="27"/>
        </w:rPr>
        <w:t xml:space="preserve">       </w:t>
      </w:r>
      <w:r w:rsidR="00471653" w:rsidRPr="006E0DD8">
        <w:rPr>
          <w:rFonts w:ascii="Times New Roman" w:hAnsi="Times New Roman" w:cs="Times New Roman"/>
          <w:sz w:val="27"/>
          <w:szCs w:val="27"/>
        </w:rPr>
        <w:t xml:space="preserve">№ 601-VДГ </w:t>
      </w:r>
      <w:r w:rsidRPr="006E0DD8">
        <w:rPr>
          <w:rFonts w:ascii="Times New Roman" w:hAnsi="Times New Roman" w:cs="Times New Roman"/>
          <w:sz w:val="27"/>
          <w:szCs w:val="27"/>
        </w:rPr>
        <w:t xml:space="preserve">налоговые расходы в виде освобождения от уплаты налога </w:t>
      </w:r>
      <w:r w:rsidR="004D1CF2" w:rsidRPr="006E0DD8">
        <w:rPr>
          <w:rFonts w:ascii="Times New Roman" w:hAnsi="Times New Roman" w:cs="Times New Roman"/>
          <w:sz w:val="27"/>
          <w:szCs w:val="27"/>
        </w:rPr>
        <w:t xml:space="preserve">на имущество физических лиц </w:t>
      </w:r>
      <w:r w:rsidRPr="006E0DD8">
        <w:rPr>
          <w:rFonts w:ascii="Times New Roman" w:hAnsi="Times New Roman" w:cs="Times New Roman"/>
          <w:sz w:val="27"/>
          <w:szCs w:val="27"/>
        </w:rPr>
        <w:t xml:space="preserve">в размере 100% </w:t>
      </w:r>
      <w:r w:rsidR="00471653" w:rsidRPr="006E0DD8">
        <w:rPr>
          <w:rFonts w:ascii="Times New Roman" w:hAnsi="Times New Roman" w:cs="Times New Roman"/>
          <w:sz w:val="27"/>
          <w:szCs w:val="27"/>
        </w:rPr>
        <w:t>отдельных категорий граждан, нуждающихся в</w:t>
      </w:r>
      <w:r w:rsidR="004A7BFE">
        <w:rPr>
          <w:rFonts w:ascii="Times New Roman" w:hAnsi="Times New Roman" w:cs="Times New Roman"/>
          <w:sz w:val="27"/>
          <w:szCs w:val="27"/>
        </w:rPr>
        <w:t> </w:t>
      </w:r>
      <w:r w:rsidR="00471653" w:rsidRPr="006E0DD8">
        <w:rPr>
          <w:rFonts w:ascii="Times New Roman" w:hAnsi="Times New Roman" w:cs="Times New Roman"/>
          <w:sz w:val="27"/>
          <w:szCs w:val="27"/>
        </w:rPr>
        <w:t>социальной защите.</w:t>
      </w:r>
    </w:p>
    <w:p w14:paraId="666996DC" w14:textId="77777777" w:rsidR="009F6E09" w:rsidRPr="006E0DD8" w:rsidRDefault="009F6E09" w:rsidP="00AF67F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62B2152" w14:textId="4E607D15" w:rsidR="00DF3376" w:rsidRPr="006E0DD8" w:rsidRDefault="00D578B3" w:rsidP="00AF67F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E0DD8">
        <w:rPr>
          <w:rFonts w:ascii="Times New Roman" w:hAnsi="Times New Roman" w:cs="Times New Roman"/>
          <w:b/>
          <w:sz w:val="27"/>
          <w:szCs w:val="27"/>
        </w:rPr>
        <w:t xml:space="preserve">Оценка </w:t>
      </w:r>
      <w:r w:rsidR="009F6E09" w:rsidRPr="006E0DD8">
        <w:rPr>
          <w:rFonts w:ascii="Times New Roman" w:hAnsi="Times New Roman" w:cs="Times New Roman"/>
          <w:b/>
          <w:sz w:val="27"/>
          <w:szCs w:val="27"/>
        </w:rPr>
        <w:t xml:space="preserve">налоговых расходов </w:t>
      </w:r>
      <w:r w:rsidR="00A2742D" w:rsidRPr="006E0DD8">
        <w:rPr>
          <w:rFonts w:ascii="Times New Roman" w:hAnsi="Times New Roman" w:cs="Times New Roman"/>
          <w:b/>
          <w:sz w:val="27"/>
          <w:szCs w:val="27"/>
        </w:rPr>
        <w:t>по земельному налогу</w:t>
      </w:r>
    </w:p>
    <w:p w14:paraId="5FAA1E87" w14:textId="77777777" w:rsidR="00DF3376" w:rsidRPr="006E0DD8" w:rsidRDefault="00DF3376" w:rsidP="00AF6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50F65834" w14:textId="6FF9BD95" w:rsidR="00B32771" w:rsidRPr="006E0DD8" w:rsidRDefault="00A2742D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hAnsi="Times New Roman" w:cs="Times New Roman"/>
          <w:sz w:val="27"/>
          <w:szCs w:val="27"/>
        </w:rPr>
        <w:t>В соответствии с решением</w:t>
      </w:r>
      <w:r w:rsidR="00C3798B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№ 505-III ГД</w:t>
      </w:r>
      <w:r w:rsidR="006210E1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налоговые расходы </w:t>
      </w:r>
      <w:r w:rsidR="006210E1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земельному налогу пред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ставлены</w:t>
      </w:r>
      <w:r w:rsidR="009763F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виде</w:t>
      </w:r>
      <w:r w:rsidR="005804C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налогового вычета и</w:t>
      </w:r>
      <w:r w:rsidR="0030728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освобождений от уплаты </w:t>
      </w:r>
      <w:r w:rsidR="00152B3C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налога в</w:t>
      </w:r>
      <w:r w:rsidR="006C1EF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152B3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размерах 50% и 100%</w:t>
      </w:r>
      <w:r w:rsidR="0030728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13DCBD3B" w14:textId="1F18C034" w:rsidR="00F3356E" w:rsidRPr="00971F61" w:rsidRDefault="00F3356E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Оценка проведена в отношении </w:t>
      </w:r>
      <w:r w:rsidR="005B1421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14 налоговых расходов: 3</w:t>
      </w:r>
      <w:r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стимулирующих, 1</w:t>
      </w:r>
      <w:r w:rsidR="005B1421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0 </w:t>
      </w:r>
      <w:r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социальных и 1 технического налогового расхода.</w:t>
      </w:r>
    </w:p>
    <w:p w14:paraId="5E15B223" w14:textId="291E6ADF" w:rsidR="00723BC0" w:rsidRPr="00971F61" w:rsidRDefault="00E46D4F" w:rsidP="00723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Общий объем налоговых расходов по земельному налогу </w:t>
      </w:r>
      <w:r w:rsidR="003C75EF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202</w:t>
      </w:r>
      <w:r w:rsidR="00FD142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3C75EF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</w:t>
      </w:r>
      <w:r w:rsidR="00723BC0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составил </w:t>
      </w:r>
      <w:r w:rsidR="00971F61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561 204,0</w:t>
      </w:r>
      <w:r w:rsidR="00723BC0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рублей, </w:t>
      </w:r>
      <w:r w:rsidR="00B65178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</w:t>
      </w:r>
      <w:r w:rsidR="00723BC0" w:rsidRP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14:paraId="1F369D8B" w14:textId="1713E586" w:rsidR="00723BC0" w:rsidRPr="00971F61" w:rsidRDefault="00971F61" w:rsidP="00723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1F61">
        <w:rPr>
          <w:rFonts w:ascii="Times New Roman" w:hAnsi="Times New Roman" w:cs="Times New Roman"/>
          <w:sz w:val="27"/>
          <w:szCs w:val="27"/>
        </w:rPr>
        <w:lastRenderedPageBreak/>
        <w:t>248,1</w:t>
      </w:r>
      <w:r w:rsidR="00723BC0" w:rsidRPr="00971F61">
        <w:rPr>
          <w:rFonts w:ascii="Times New Roman" w:hAnsi="Times New Roman" w:cs="Times New Roman"/>
          <w:sz w:val="27"/>
          <w:szCs w:val="27"/>
        </w:rPr>
        <w:t xml:space="preserve"> тыс. рублей – объем налоговых р</w:t>
      </w:r>
      <w:r w:rsidR="00485744" w:rsidRPr="00971F61">
        <w:rPr>
          <w:rFonts w:ascii="Times New Roman" w:hAnsi="Times New Roman" w:cs="Times New Roman"/>
          <w:sz w:val="27"/>
          <w:szCs w:val="27"/>
        </w:rPr>
        <w:t>асходов в виде освобождений от уплаты (части уплаты) налога отдельных категорий</w:t>
      </w:r>
      <w:r w:rsidR="00723BC0" w:rsidRPr="00971F61">
        <w:rPr>
          <w:rFonts w:ascii="Times New Roman" w:hAnsi="Times New Roman" w:cs="Times New Roman"/>
          <w:sz w:val="27"/>
          <w:szCs w:val="27"/>
        </w:rPr>
        <w:t xml:space="preserve"> граждан, нуждающихся в социальной защите;</w:t>
      </w:r>
    </w:p>
    <w:p w14:paraId="33C7D98C" w14:textId="2528BC57" w:rsidR="00DA5694" w:rsidRPr="006E0DD8" w:rsidRDefault="006A2600" w:rsidP="00DA5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71F61">
        <w:rPr>
          <w:rFonts w:ascii="Times New Roman" w:hAnsi="Times New Roman" w:cs="Times New Roman"/>
          <w:sz w:val="27"/>
          <w:szCs w:val="27"/>
        </w:rPr>
        <w:t>560</w:t>
      </w:r>
      <w:r>
        <w:rPr>
          <w:rFonts w:ascii="Times New Roman" w:hAnsi="Times New Roman" w:cs="Times New Roman"/>
          <w:sz w:val="27"/>
          <w:szCs w:val="27"/>
        </w:rPr>
        <w:t> 955,9</w:t>
      </w:r>
      <w:r w:rsidR="00DA5694" w:rsidRPr="006E0DD8">
        <w:rPr>
          <w:rFonts w:ascii="Times New Roman" w:hAnsi="Times New Roman" w:cs="Times New Roman"/>
          <w:sz w:val="27"/>
          <w:szCs w:val="27"/>
        </w:rPr>
        <w:t xml:space="preserve"> тыс. рублей – объем налоговых расходов в виде освобождения от</w:t>
      </w:r>
      <w:r w:rsidR="006C1EF6">
        <w:rPr>
          <w:rFonts w:ascii="Times New Roman" w:hAnsi="Times New Roman" w:cs="Times New Roman"/>
          <w:sz w:val="27"/>
          <w:szCs w:val="27"/>
        </w:rPr>
        <w:t> </w:t>
      </w:r>
      <w:r w:rsidR="00DA5694" w:rsidRPr="006E0DD8">
        <w:rPr>
          <w:rFonts w:ascii="Times New Roman" w:hAnsi="Times New Roman" w:cs="Times New Roman"/>
          <w:sz w:val="27"/>
          <w:szCs w:val="27"/>
        </w:rPr>
        <w:t xml:space="preserve">уплаты налога или предоставления налогового вычета юридическим </w:t>
      </w:r>
      <w:r w:rsidR="00DA5694" w:rsidRPr="00292550">
        <w:rPr>
          <w:rFonts w:ascii="Times New Roman" w:hAnsi="Times New Roman" w:cs="Times New Roman"/>
          <w:sz w:val="27"/>
          <w:szCs w:val="27"/>
        </w:rPr>
        <w:t>лицам</w:t>
      </w:r>
      <w:r w:rsidR="00DA5694" w:rsidRPr="00292550">
        <w:rPr>
          <w:rFonts w:ascii="Times New Roman" w:hAnsi="Times New Roman" w:cs="Times New Roman"/>
          <w:sz w:val="27"/>
          <w:szCs w:val="27"/>
          <w:vertAlign w:val="superscript"/>
        </w:rPr>
        <w:footnoteReference w:id="7"/>
      </w:r>
      <w:r w:rsidR="00DA5694" w:rsidRPr="00292550">
        <w:rPr>
          <w:rFonts w:ascii="Times New Roman" w:hAnsi="Times New Roman" w:cs="Times New Roman"/>
          <w:sz w:val="27"/>
          <w:szCs w:val="27"/>
        </w:rPr>
        <w:t>.</w:t>
      </w:r>
    </w:p>
    <w:p w14:paraId="568B898A" w14:textId="0EB3F52E" w:rsidR="00307285" w:rsidRPr="006E0DD8" w:rsidRDefault="00314BCA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1F02A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сновной </w:t>
      </w:r>
      <w:r w:rsidR="00C51F5C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объем</w:t>
      </w:r>
      <w:r w:rsidR="00E01B71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налоговых расходов</w:t>
      </w:r>
      <w:r w:rsidR="001F02A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23E2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666F84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A2600">
        <w:rPr>
          <w:rFonts w:ascii="Times New Roman" w:eastAsia="Times New Roman" w:hAnsi="Times New Roman" w:cs="Times New Roman"/>
          <w:sz w:val="27"/>
          <w:szCs w:val="27"/>
          <w:lang w:eastAsia="ru-RU"/>
        </w:rPr>
        <w:t>559 983,3</w:t>
      </w:r>
      <w:r w:rsidR="001F02A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 </w:t>
      </w:r>
      <w:r w:rsidR="00666F84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(или</w:t>
      </w:r>
      <w:r w:rsidR="00C7618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9</w:t>
      </w:r>
      <w:r w:rsidR="006A260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256834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6C1EF6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6A260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C7618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%</w:t>
      </w:r>
      <w:r w:rsidR="001F02A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D15B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6C1EF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9D15B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общем объеме налоговых расходов по земельному налогу</w:t>
      </w:r>
      <w:r w:rsidR="001F02A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F02A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приходится на </w:t>
      </w:r>
      <w:r w:rsidR="00E01B71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один</w:t>
      </w:r>
      <w:r w:rsidR="009D15BE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технический налоговый расход,</w:t>
      </w:r>
      <w:r w:rsidR="00D54FFB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6269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в виде освобождения от уплаты земельного налога учреждений, финансовое обеспечение деятельности которых, в том числе в форме финансового обеспечения выполнения муниципального задания, осуществляется за</w:t>
      </w:r>
      <w:r w:rsidR="006C1EF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C6269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счёт средств бюджета города Сургута</w:t>
      </w:r>
      <w:r w:rsidR="00823E2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C6269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отношении земельных участков, предоставленных им на праве постоянного (бессрочного) пользования для непосредственного выполнения возложенных на них функций и осуществления видов уставной деятельности (пункт </w:t>
      </w:r>
      <w:r w:rsidR="001E34D4">
        <w:rPr>
          <w:rFonts w:ascii="Times New Roman" w:eastAsia="Times New Roman" w:hAnsi="Times New Roman" w:cs="Times New Roman"/>
          <w:sz w:val="27"/>
          <w:szCs w:val="27"/>
          <w:lang w:eastAsia="ru-RU"/>
        </w:rPr>
        <w:t>21</w:t>
      </w:r>
      <w:r w:rsidR="00AF1176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6269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сводного отч</w:t>
      </w:r>
      <w:r w:rsidR="00971F61">
        <w:rPr>
          <w:rFonts w:ascii="Times New Roman" w:eastAsia="Times New Roman" w:hAnsi="Times New Roman" w:cs="Times New Roman"/>
          <w:sz w:val="27"/>
          <w:szCs w:val="27"/>
          <w:lang w:eastAsia="ru-RU"/>
        </w:rPr>
        <w:t>ё</w:t>
      </w:r>
      <w:r w:rsidR="00C62697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та).</w:t>
      </w:r>
    </w:p>
    <w:p w14:paraId="185AE0F8" w14:textId="77777777" w:rsidR="00E532DA" w:rsidRPr="006E0DD8" w:rsidRDefault="00764281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Да</w:t>
      </w:r>
      <w:r w:rsidR="00E532DA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нный налоговый расход:</w:t>
      </w:r>
    </w:p>
    <w:p w14:paraId="73E2061F" w14:textId="3E650409" w:rsidR="00AD6564" w:rsidRPr="006E0DD8" w:rsidRDefault="00764281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отнесен к технической целевой категории в соответствии с </w:t>
      </w:r>
      <w:r w:rsidR="0046028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положениями Об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щи</w:t>
      </w:r>
      <w:r w:rsidR="0046028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требовани</w:t>
      </w:r>
      <w:r w:rsidR="0046028D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="004A7BFE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1</w:t>
      </w:r>
      <w:r w:rsidR="00BB10E5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D54FFB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поскольку </w:t>
      </w:r>
      <w:r w:rsidR="00BB10E5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предполагает уменьшение расходов плательщиков, финансовое обеспечение которых осуществляется в полном объеме з</w:t>
      </w:r>
      <w:r w:rsidR="00E532DA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а счет средств местного бюджета;</w:t>
      </w:r>
    </w:p>
    <w:p w14:paraId="0F5B46D1" w14:textId="0561692E" w:rsidR="00C01A62" w:rsidRPr="006E0DD8" w:rsidRDefault="00E532DA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целесообразен, поскольку </w:t>
      </w:r>
      <w:r w:rsidR="00957E68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востребован</w:t>
      </w:r>
      <w:r w:rsidR="001E34D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100% (воспользовались 109</w:t>
      </w:r>
      <w:r w:rsidR="00CD4952">
        <w:rPr>
          <w:rFonts w:ascii="Times New Roman" w:hAnsi="Times New Roman" w:cs="Times New Roman"/>
          <w:sz w:val="27"/>
          <w:szCs w:val="27"/>
          <w:shd w:val="clear" w:color="auto" w:fill="FFFFFF"/>
        </w:rPr>
        <w:t> </w:t>
      </w:r>
      <w:r w:rsidR="001E34D4">
        <w:rPr>
          <w:rFonts w:ascii="Times New Roman" w:hAnsi="Times New Roman" w:cs="Times New Roman"/>
          <w:sz w:val="27"/>
          <w:szCs w:val="27"/>
          <w:shd w:val="clear" w:color="auto" w:fill="FFFFFF"/>
        </w:rPr>
        <w:t>налогоплательщиков)</w:t>
      </w:r>
      <w:r w:rsidR="00957E68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и 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соответствует цели Стратегии СЭР</w:t>
      </w:r>
      <w:r w:rsidR="0046028D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и Плана мероприятий по реализации Стратегии СЭР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– трансформация городского управления в целях повышения эффективности предоставления муниципальных услуг и результативности деятельности муниципальных служ</w:t>
      </w:r>
      <w:r w:rsidR="00E511C5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ащих</w:t>
      </w:r>
      <w:r w:rsidR="00E56DFD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14:paraId="4E478C02" w14:textId="2565089F" w:rsidR="00957E68" w:rsidRPr="006E0DD8" w:rsidRDefault="00957E68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 учетом положений Общих требований оценка результативности в отношении технического налогового расхода не проводилась.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Вместе с тем определено, что налоговый расход </w:t>
      </w:r>
      <w:r w:rsidR="00E511C5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способствует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достижению целевого показателя 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«</w:t>
      </w:r>
      <w:r w:rsidR="00071FD2" w:rsidRPr="006E0DD8">
        <w:rPr>
          <w:rFonts w:ascii="Times New Roman" w:hAnsi="Times New Roman" w:cs="Times New Roman"/>
          <w:sz w:val="27"/>
          <w:szCs w:val="27"/>
        </w:rPr>
        <w:t>Удовлетворенность населения деятельностью органов местного самоуправления,</w:t>
      </w:r>
      <w:r w:rsidR="00CD4952">
        <w:rPr>
          <w:rFonts w:ascii="Times New Roman" w:hAnsi="Times New Roman" w:cs="Times New Roman"/>
          <w:sz w:val="27"/>
          <w:szCs w:val="27"/>
        </w:rPr>
        <w:t> </w:t>
      </w:r>
      <w:r w:rsidR="00071FD2" w:rsidRPr="006E0DD8">
        <w:rPr>
          <w:rFonts w:ascii="Times New Roman" w:hAnsi="Times New Roman" w:cs="Times New Roman"/>
          <w:sz w:val="27"/>
          <w:szCs w:val="27"/>
        </w:rPr>
        <w:t>%»</w:t>
      </w:r>
      <w:r w:rsidR="00E511C5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так как 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принят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ое 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управленческо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е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решени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е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(решени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е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Думы города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об освобождении от уплаты земельного налога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)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ежегодно обеспечива</w:t>
      </w:r>
      <w:r w:rsidR="00071FD2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ет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оптимизацию деятельности муниципальных служащих и оптимизацию бюджетного процесса </w:t>
      </w:r>
      <w:r w:rsidR="00071FD2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посредством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14:paraId="29D2F4DB" w14:textId="420F396F" w:rsidR="00957E68" w:rsidRPr="006E0DD8" w:rsidRDefault="00957E68" w:rsidP="00AF6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F407B1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высвобождения трудовых ресурсов в результате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сокращени</w:t>
      </w:r>
      <w:r w:rsidR="00F407B1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(исключения) финансовых опе</w:t>
      </w:r>
      <w:r w:rsidR="009033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раций, связанных с начислением и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уплатой земельного налога, его зачислением в доход бюджета города, в отношении значительного количества земельных участков, используемых муниципальными учреждениями в уставной деятельности;</w:t>
      </w:r>
    </w:p>
    <w:p w14:paraId="1D083E04" w14:textId="2D81083B" w:rsidR="00957E68" w:rsidRPr="006E0DD8" w:rsidRDefault="00957E68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- упразднения</w:t>
      </w:r>
      <w:r w:rsidRPr="006E0DD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встречных финансовых </w:t>
      </w:r>
      <w:r w:rsidR="009033FF"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потоков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(в том числе имеющих календарный разрыв по периоду зачисления доходов от уплаты налога в бюджет города, в связи с введением механизма единого налогового платежа).</w:t>
      </w:r>
    </w:p>
    <w:p w14:paraId="13871C95" w14:textId="0873E76F" w:rsidR="00F407B1" w:rsidRPr="006E0DD8" w:rsidRDefault="00F13612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 xml:space="preserve">Налоговый расход </w:t>
      </w:r>
      <w:r w:rsidRPr="006E0DD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признан эффективным, поскольку целесообразен, </w:t>
      </w:r>
      <w:r w:rsidRPr="006E0DD8">
        <w:rPr>
          <w:rFonts w:ascii="Times New Roman" w:hAnsi="Times New Roman" w:cs="Times New Roman"/>
          <w:sz w:val="27"/>
          <w:szCs w:val="27"/>
        </w:rPr>
        <w:t xml:space="preserve">установлен в целях оптимизации деятельности муниципальных служащих и бюджетного процесса и, соответственно, способствует </w:t>
      </w:r>
      <w:r w:rsidRPr="006E0DD8">
        <w:rPr>
          <w:rFonts w:ascii="Times New Roman" w:hAnsi="Times New Roman" w:cs="Times New Roman"/>
          <w:color w:val="000000" w:themeColor="text1"/>
          <w:sz w:val="27"/>
          <w:szCs w:val="27"/>
        </w:rPr>
        <w:t>изменению целевого показателя Плана реализации Стратегии СЭР.</w:t>
      </w:r>
    </w:p>
    <w:p w14:paraId="34C977BD" w14:textId="22CAF3FA" w:rsidR="000475C5" w:rsidRPr="006E0DD8" w:rsidRDefault="000475C5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75F1F">
        <w:rPr>
          <w:rFonts w:ascii="Times New Roman" w:hAnsi="Times New Roman" w:cs="Times New Roman"/>
          <w:sz w:val="27"/>
          <w:szCs w:val="27"/>
        </w:rPr>
        <w:lastRenderedPageBreak/>
        <w:t>По итогам оценки налоговый расход предлагается сохранить.</w:t>
      </w:r>
    </w:p>
    <w:p w14:paraId="04046549" w14:textId="45F03299" w:rsidR="006A1053" w:rsidRPr="006E0DD8" w:rsidRDefault="00013985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Далее представлена оценка </w:t>
      </w:r>
      <w:r w:rsidR="00CB4314">
        <w:rPr>
          <w:rFonts w:ascii="Times New Roman" w:hAnsi="Times New Roman" w:cs="Times New Roman"/>
          <w:sz w:val="27"/>
          <w:szCs w:val="27"/>
          <w:shd w:val="clear" w:color="auto" w:fill="FFFFFF"/>
        </w:rPr>
        <w:t>3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стимулирующих и 1</w:t>
      </w:r>
      <w:r w:rsidR="00CB4314">
        <w:rPr>
          <w:rFonts w:ascii="Times New Roman" w:hAnsi="Times New Roman" w:cs="Times New Roman"/>
          <w:sz w:val="27"/>
          <w:szCs w:val="27"/>
          <w:shd w:val="clear" w:color="auto" w:fill="FFFFFF"/>
        </w:rPr>
        <w:t>4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социальных налоговых расходов по земельному налогу, </w:t>
      </w:r>
      <w:r w:rsidR="00F77D57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общий 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объ</w:t>
      </w:r>
      <w:r w:rsidR="00F77D57">
        <w:rPr>
          <w:rFonts w:ascii="Times New Roman" w:hAnsi="Times New Roman" w:cs="Times New Roman"/>
          <w:sz w:val="27"/>
          <w:szCs w:val="27"/>
          <w:shd w:val="clear" w:color="auto" w:fill="FFFFFF"/>
        </w:rPr>
        <w:t>ё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м которых составляет</w:t>
      </w:r>
      <w:r w:rsidR="00666F84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F77D57">
        <w:rPr>
          <w:rFonts w:ascii="Times New Roman" w:hAnsi="Times New Roman" w:cs="Times New Roman"/>
          <w:sz w:val="27"/>
          <w:szCs w:val="27"/>
          <w:shd w:val="clear" w:color="auto" w:fill="FFFFFF"/>
        </w:rPr>
        <w:t>97</w:t>
      </w:r>
      <w:r w:rsidR="00CB4314">
        <w:rPr>
          <w:rFonts w:ascii="Times New Roman" w:hAnsi="Times New Roman" w:cs="Times New Roman"/>
          <w:sz w:val="27"/>
          <w:szCs w:val="27"/>
          <w:shd w:val="clear" w:color="auto" w:fill="FFFFFF"/>
        </w:rPr>
        <w:t>2,6 тыс. рублей и 248</w:t>
      </w:r>
      <w:r w:rsidR="00666F84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,</w:t>
      </w:r>
      <w:r w:rsidR="00CB4314">
        <w:rPr>
          <w:rFonts w:ascii="Times New Roman" w:hAnsi="Times New Roman" w:cs="Times New Roman"/>
          <w:sz w:val="27"/>
          <w:szCs w:val="27"/>
          <w:shd w:val="clear" w:color="auto" w:fill="FFFFFF"/>
        </w:rPr>
        <w:t>1</w:t>
      </w:r>
      <w:r w:rsidR="00666F84"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 тыс. рублей, соответственно</w:t>
      </w:r>
      <w:r w:rsidRPr="006E0DD8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14:paraId="2F24F276" w14:textId="08BA18CE" w:rsidR="00F3589D" w:rsidRPr="006E0DD8" w:rsidRDefault="00083EAF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6E0DD8">
        <w:rPr>
          <w:rFonts w:ascii="Times New Roman" w:hAnsi="Times New Roman" w:cs="Times New Roman"/>
          <w:sz w:val="27"/>
          <w:szCs w:val="27"/>
          <w:u w:val="single"/>
        </w:rPr>
        <w:t>Стимулирующий налоговый расход в виде уменьшения налоговой базы</w:t>
      </w:r>
      <w:r w:rsidRPr="006E0DD8">
        <w:rPr>
          <w:rFonts w:ascii="Times New Roman" w:hAnsi="Times New Roman" w:cs="Times New Roman"/>
          <w:sz w:val="27"/>
          <w:szCs w:val="27"/>
        </w:rPr>
        <w:t xml:space="preserve"> на величину кадастровой стоимости 40 000 квадратных метров площади земельных участков, составляющих территорию индустриального (промышленного) парка и находящихся в собственности управляющих компаний индустриальных (промышленных) парков</w:t>
      </w:r>
      <w:r w:rsidR="00B60262" w:rsidRPr="006E0DD8">
        <w:rPr>
          <w:rFonts w:ascii="Times New Roman" w:hAnsi="Times New Roman" w:cs="Times New Roman"/>
          <w:sz w:val="27"/>
          <w:szCs w:val="27"/>
        </w:rPr>
        <w:t>, направленный на поддержку субъектов малого и среднего предпринимательства, привлечение инвестиций, развитие промышленного потенциала (</w:t>
      </w:r>
      <w:r w:rsidR="00F3589D" w:rsidRPr="006E0DD8">
        <w:rPr>
          <w:rFonts w:ascii="Times New Roman" w:hAnsi="Times New Roman" w:cs="Times New Roman"/>
          <w:sz w:val="27"/>
          <w:szCs w:val="27"/>
        </w:rPr>
        <w:t xml:space="preserve">пункт </w:t>
      </w:r>
      <w:r w:rsidR="00CB4314">
        <w:rPr>
          <w:rFonts w:ascii="Times New Roman" w:hAnsi="Times New Roman" w:cs="Times New Roman"/>
          <w:sz w:val="27"/>
          <w:szCs w:val="27"/>
        </w:rPr>
        <w:t>2</w:t>
      </w:r>
      <w:r w:rsidR="00F3589D" w:rsidRPr="006E0DD8">
        <w:rPr>
          <w:rFonts w:ascii="Times New Roman" w:hAnsi="Times New Roman" w:cs="Times New Roman"/>
          <w:sz w:val="27"/>
          <w:szCs w:val="27"/>
        </w:rPr>
        <w:t xml:space="preserve"> сводного отч</w:t>
      </w:r>
      <w:r w:rsidR="00E06DB9">
        <w:rPr>
          <w:rFonts w:ascii="Times New Roman" w:hAnsi="Times New Roman" w:cs="Times New Roman"/>
          <w:sz w:val="27"/>
          <w:szCs w:val="27"/>
        </w:rPr>
        <w:t>ё</w:t>
      </w:r>
      <w:r w:rsidR="00F3589D" w:rsidRPr="006E0DD8">
        <w:rPr>
          <w:rFonts w:ascii="Times New Roman" w:hAnsi="Times New Roman" w:cs="Times New Roman"/>
          <w:sz w:val="27"/>
          <w:szCs w:val="27"/>
        </w:rPr>
        <w:t>та).</w:t>
      </w:r>
    </w:p>
    <w:p w14:paraId="4A3825B6" w14:textId="064A164B" w:rsidR="0010243C" w:rsidRPr="006E0DD8" w:rsidRDefault="0051563B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</w:t>
      </w:r>
      <w:r w:rsidR="0010243C" w:rsidRPr="006E0DD8">
        <w:rPr>
          <w:rFonts w:ascii="Times New Roman" w:hAnsi="Times New Roman" w:cs="Times New Roman"/>
          <w:sz w:val="27"/>
          <w:szCs w:val="27"/>
        </w:rPr>
        <w:t>бъ</w:t>
      </w:r>
      <w:r>
        <w:rPr>
          <w:rFonts w:ascii="Times New Roman" w:hAnsi="Times New Roman" w:cs="Times New Roman"/>
          <w:sz w:val="27"/>
          <w:szCs w:val="27"/>
        </w:rPr>
        <w:t>ё</w:t>
      </w:r>
      <w:r w:rsidR="0010243C" w:rsidRPr="006E0DD8">
        <w:rPr>
          <w:rFonts w:ascii="Times New Roman" w:hAnsi="Times New Roman" w:cs="Times New Roman"/>
          <w:sz w:val="27"/>
          <w:szCs w:val="27"/>
        </w:rPr>
        <w:t>м налогового расхода</w:t>
      </w:r>
      <w:r w:rsidR="00FB522B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C71520" w:rsidRPr="006E0DD8">
        <w:rPr>
          <w:rFonts w:ascii="Times New Roman" w:hAnsi="Times New Roman" w:cs="Times New Roman"/>
          <w:sz w:val="27"/>
          <w:szCs w:val="27"/>
        </w:rPr>
        <w:t>составил</w:t>
      </w:r>
      <w:r w:rsidR="0010243C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CB4314">
        <w:rPr>
          <w:rFonts w:ascii="Times New Roman" w:hAnsi="Times New Roman" w:cs="Times New Roman"/>
          <w:sz w:val="27"/>
          <w:szCs w:val="27"/>
        </w:rPr>
        <w:t>972</w:t>
      </w:r>
      <w:r w:rsidR="00625570" w:rsidRPr="006E0DD8">
        <w:rPr>
          <w:rFonts w:ascii="Times New Roman" w:hAnsi="Times New Roman" w:cs="Times New Roman"/>
          <w:sz w:val="27"/>
          <w:szCs w:val="27"/>
        </w:rPr>
        <w:t>,</w:t>
      </w:r>
      <w:r w:rsidR="00CB4314">
        <w:rPr>
          <w:rFonts w:ascii="Times New Roman" w:hAnsi="Times New Roman" w:cs="Times New Roman"/>
          <w:sz w:val="27"/>
          <w:szCs w:val="27"/>
        </w:rPr>
        <w:t>6</w:t>
      </w:r>
      <w:r w:rsidR="0010243C" w:rsidRPr="006E0DD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971F61">
        <w:rPr>
          <w:rFonts w:ascii="Times New Roman" w:hAnsi="Times New Roman" w:cs="Times New Roman"/>
          <w:sz w:val="27"/>
          <w:szCs w:val="27"/>
        </w:rPr>
        <w:t>, льготой воспользовался 1</w:t>
      </w:r>
      <w:r w:rsidR="00010577">
        <w:rPr>
          <w:rFonts w:ascii="Times New Roman" w:hAnsi="Times New Roman" w:cs="Times New Roman"/>
          <w:sz w:val="27"/>
          <w:szCs w:val="27"/>
        </w:rPr>
        <w:t> </w:t>
      </w:r>
      <w:r w:rsidR="00971F61">
        <w:rPr>
          <w:rFonts w:ascii="Times New Roman" w:hAnsi="Times New Roman" w:cs="Times New Roman"/>
          <w:sz w:val="27"/>
          <w:szCs w:val="27"/>
        </w:rPr>
        <w:t>налогоплательщик</w:t>
      </w:r>
      <w:r w:rsidR="0010243C" w:rsidRPr="006E0DD8">
        <w:rPr>
          <w:rFonts w:ascii="Times New Roman" w:hAnsi="Times New Roman" w:cs="Times New Roman"/>
          <w:sz w:val="27"/>
          <w:szCs w:val="27"/>
        </w:rPr>
        <w:t>.</w:t>
      </w:r>
    </w:p>
    <w:p w14:paraId="214848DD" w14:textId="77777777" w:rsidR="005C56A4" w:rsidRPr="006E0DD8" w:rsidRDefault="005C56A4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Согласно информации налогоплательщика, высвободившиеся средства в полном объеме направлены организацией на строительство объектов основных средств индустриального парка.</w:t>
      </w:r>
    </w:p>
    <w:p w14:paraId="670B9872" w14:textId="5BB16FF4" w:rsidR="0010243C" w:rsidRPr="006E0DD8" w:rsidRDefault="0010243C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 xml:space="preserve">По совокупности значений критериев, используемых </w:t>
      </w:r>
      <w:r w:rsidR="005C56A4" w:rsidRPr="006E0DD8">
        <w:rPr>
          <w:rFonts w:ascii="Times New Roman" w:hAnsi="Times New Roman" w:cs="Times New Roman"/>
          <w:sz w:val="27"/>
          <w:szCs w:val="27"/>
        </w:rPr>
        <w:t xml:space="preserve">при </w:t>
      </w:r>
      <w:r w:rsidRPr="006E0DD8">
        <w:rPr>
          <w:rFonts w:ascii="Times New Roman" w:hAnsi="Times New Roman" w:cs="Times New Roman"/>
          <w:sz w:val="27"/>
          <w:szCs w:val="27"/>
        </w:rPr>
        <w:t>оценк</w:t>
      </w:r>
      <w:r w:rsidR="005C56A4" w:rsidRPr="006E0DD8">
        <w:rPr>
          <w:rFonts w:ascii="Times New Roman" w:hAnsi="Times New Roman" w:cs="Times New Roman"/>
          <w:sz w:val="27"/>
          <w:szCs w:val="27"/>
        </w:rPr>
        <w:t>е</w:t>
      </w:r>
      <w:r w:rsidRPr="006E0DD8">
        <w:rPr>
          <w:rFonts w:ascii="Times New Roman" w:hAnsi="Times New Roman" w:cs="Times New Roman"/>
          <w:sz w:val="27"/>
          <w:szCs w:val="27"/>
        </w:rPr>
        <w:t xml:space="preserve"> эффективности, действие налогового расхода в 202</w:t>
      </w:r>
      <w:r w:rsidR="00CB4314">
        <w:rPr>
          <w:rFonts w:ascii="Times New Roman" w:hAnsi="Times New Roman" w:cs="Times New Roman"/>
          <w:sz w:val="27"/>
          <w:szCs w:val="27"/>
        </w:rPr>
        <w:t>5</w:t>
      </w:r>
      <w:r w:rsidRPr="006E0DD8">
        <w:rPr>
          <w:rFonts w:ascii="Times New Roman" w:hAnsi="Times New Roman" w:cs="Times New Roman"/>
          <w:sz w:val="27"/>
          <w:szCs w:val="27"/>
        </w:rPr>
        <w:t xml:space="preserve"> году признано </w:t>
      </w:r>
      <w:r w:rsidR="0032068D">
        <w:rPr>
          <w:rFonts w:ascii="Times New Roman" w:hAnsi="Times New Roman" w:cs="Times New Roman"/>
          <w:sz w:val="27"/>
          <w:szCs w:val="27"/>
        </w:rPr>
        <w:t xml:space="preserve">целесообразным, результативным и </w:t>
      </w:r>
      <w:r w:rsidRPr="006E0DD8">
        <w:rPr>
          <w:rFonts w:ascii="Times New Roman" w:hAnsi="Times New Roman" w:cs="Times New Roman"/>
          <w:sz w:val="27"/>
          <w:szCs w:val="27"/>
        </w:rPr>
        <w:t>эффективным</w:t>
      </w:r>
      <w:r w:rsidR="0032068D">
        <w:rPr>
          <w:rFonts w:ascii="Times New Roman" w:hAnsi="Times New Roman" w:cs="Times New Roman"/>
          <w:sz w:val="27"/>
          <w:szCs w:val="27"/>
        </w:rPr>
        <w:t>, поскольку</w:t>
      </w:r>
      <w:r w:rsidRPr="006E0DD8">
        <w:rPr>
          <w:rFonts w:ascii="Times New Roman" w:hAnsi="Times New Roman" w:cs="Times New Roman"/>
          <w:sz w:val="27"/>
          <w:szCs w:val="27"/>
        </w:rPr>
        <w:t>:</w:t>
      </w:r>
    </w:p>
    <w:p w14:paraId="42E44BBE" w14:textId="39527011" w:rsidR="0010243C" w:rsidRPr="00142EF5" w:rsidRDefault="0010243C" w:rsidP="00320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42EF5">
        <w:rPr>
          <w:rFonts w:ascii="Times New Roman" w:hAnsi="Times New Roman" w:cs="Times New Roman"/>
          <w:sz w:val="27"/>
          <w:szCs w:val="27"/>
        </w:rPr>
        <w:t xml:space="preserve">- </w:t>
      </w:r>
      <w:r w:rsidR="006B3C55" w:rsidRPr="00142EF5">
        <w:rPr>
          <w:rFonts w:ascii="Times New Roman" w:hAnsi="Times New Roman" w:cs="Times New Roman"/>
          <w:sz w:val="27"/>
          <w:szCs w:val="27"/>
        </w:rPr>
        <w:t xml:space="preserve">налоговый расход </w:t>
      </w:r>
      <w:r w:rsidRPr="00142EF5">
        <w:rPr>
          <w:rFonts w:ascii="Times New Roman" w:hAnsi="Times New Roman" w:cs="Times New Roman"/>
          <w:sz w:val="27"/>
          <w:szCs w:val="27"/>
        </w:rPr>
        <w:t xml:space="preserve">соответствует цели </w:t>
      </w:r>
      <w:r w:rsidR="00155AED" w:rsidRPr="00142EF5">
        <w:rPr>
          <w:rFonts w:ascii="Times New Roman" w:hAnsi="Times New Roman" w:cs="Times New Roman"/>
          <w:sz w:val="27"/>
          <w:szCs w:val="27"/>
        </w:rPr>
        <w:t>Стратегии СЭР</w:t>
      </w:r>
      <w:r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="00155AED" w:rsidRPr="00142EF5">
        <w:rPr>
          <w:rFonts w:ascii="Times New Roman" w:hAnsi="Times New Roman" w:cs="Times New Roman"/>
          <w:sz w:val="27"/>
          <w:szCs w:val="27"/>
        </w:rPr>
        <w:t>–</w:t>
      </w:r>
      <w:r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="00AD36F4" w:rsidRPr="00142EF5">
        <w:rPr>
          <w:rFonts w:ascii="Times New Roman" w:hAnsi="Times New Roman" w:cs="Times New Roman"/>
          <w:sz w:val="27"/>
          <w:szCs w:val="27"/>
        </w:rPr>
        <w:t xml:space="preserve">становление города Сургута как научно-промышленного мульти-отраслевого кластера национального уровня в части нефтегазовой и </w:t>
      </w:r>
      <w:proofErr w:type="spellStart"/>
      <w:r w:rsidR="00AD36F4" w:rsidRPr="00142EF5">
        <w:rPr>
          <w:rFonts w:ascii="Times New Roman" w:hAnsi="Times New Roman" w:cs="Times New Roman"/>
          <w:sz w:val="27"/>
          <w:szCs w:val="27"/>
        </w:rPr>
        <w:t>энергозатратных</w:t>
      </w:r>
      <w:proofErr w:type="spellEnd"/>
      <w:r w:rsidR="00AD36F4" w:rsidRPr="00142EF5">
        <w:rPr>
          <w:rFonts w:ascii="Times New Roman" w:hAnsi="Times New Roman" w:cs="Times New Roman"/>
          <w:sz w:val="27"/>
          <w:szCs w:val="27"/>
        </w:rPr>
        <w:t xml:space="preserve"> отраслей</w:t>
      </w:r>
      <w:r w:rsidR="0032068D">
        <w:rPr>
          <w:rFonts w:ascii="Times New Roman" w:hAnsi="Times New Roman" w:cs="Times New Roman"/>
          <w:sz w:val="27"/>
          <w:szCs w:val="27"/>
        </w:rPr>
        <w:t xml:space="preserve"> и</w:t>
      </w:r>
      <w:r w:rsidR="00E809B6"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="00142EF5" w:rsidRPr="00142EF5">
        <w:rPr>
          <w:rFonts w:ascii="Times New Roman" w:hAnsi="Times New Roman" w:cs="Times New Roman"/>
          <w:sz w:val="27"/>
          <w:szCs w:val="27"/>
        </w:rPr>
        <w:t>является востребованным на протяжении 5 прошедших лет (</w:t>
      </w:r>
      <w:r w:rsidR="00E809B6" w:rsidRPr="00142EF5">
        <w:rPr>
          <w:rFonts w:ascii="Times New Roman" w:hAnsi="Times New Roman" w:cs="Times New Roman"/>
          <w:sz w:val="27"/>
          <w:szCs w:val="27"/>
        </w:rPr>
        <w:t>у</w:t>
      </w:r>
      <w:r w:rsidR="009504F7" w:rsidRPr="00142EF5">
        <w:rPr>
          <w:rFonts w:ascii="Times New Roman" w:hAnsi="Times New Roman" w:cs="Times New Roman"/>
          <w:sz w:val="27"/>
          <w:szCs w:val="27"/>
        </w:rPr>
        <w:t>ровень</w:t>
      </w:r>
      <w:r w:rsidR="00E809B6"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="006A5CEF" w:rsidRPr="00142EF5">
        <w:rPr>
          <w:rFonts w:ascii="Times New Roman" w:hAnsi="Times New Roman" w:cs="Times New Roman"/>
          <w:sz w:val="27"/>
          <w:szCs w:val="27"/>
        </w:rPr>
        <w:t>востребованности составил</w:t>
      </w:r>
      <w:r w:rsidR="00A81526"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Pr="00142EF5">
        <w:rPr>
          <w:rFonts w:ascii="Times New Roman" w:hAnsi="Times New Roman" w:cs="Times New Roman"/>
          <w:sz w:val="27"/>
          <w:szCs w:val="27"/>
        </w:rPr>
        <w:t>100%</w:t>
      </w:r>
      <w:r w:rsidR="00142EF5" w:rsidRPr="00142EF5">
        <w:rPr>
          <w:rFonts w:ascii="Times New Roman" w:hAnsi="Times New Roman" w:cs="Times New Roman"/>
          <w:sz w:val="27"/>
          <w:szCs w:val="27"/>
        </w:rPr>
        <w:t xml:space="preserve">, так как </w:t>
      </w:r>
      <w:r w:rsidR="0051563B" w:rsidRPr="00142EF5">
        <w:rPr>
          <w:rFonts w:ascii="Times New Roman" w:hAnsi="Times New Roman" w:cs="Times New Roman"/>
          <w:sz w:val="27"/>
          <w:szCs w:val="27"/>
        </w:rPr>
        <w:t xml:space="preserve">на территории города на данном этапе </w:t>
      </w:r>
      <w:r w:rsidR="00142EF5" w:rsidRPr="00142EF5">
        <w:rPr>
          <w:rFonts w:ascii="Times New Roman" w:hAnsi="Times New Roman" w:cs="Times New Roman"/>
          <w:sz w:val="27"/>
          <w:szCs w:val="27"/>
        </w:rPr>
        <w:t>функционирует</w:t>
      </w:r>
      <w:r w:rsidR="0051563B"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Pr="00142EF5">
        <w:rPr>
          <w:rFonts w:ascii="Times New Roman" w:hAnsi="Times New Roman" w:cs="Times New Roman"/>
          <w:sz w:val="27"/>
          <w:szCs w:val="27"/>
        </w:rPr>
        <w:t>1</w:t>
      </w:r>
      <w:r w:rsidR="009504F7" w:rsidRPr="00142EF5">
        <w:rPr>
          <w:rFonts w:ascii="Times New Roman" w:hAnsi="Times New Roman" w:cs="Times New Roman"/>
          <w:sz w:val="27"/>
          <w:szCs w:val="27"/>
        </w:rPr>
        <w:t> </w:t>
      </w:r>
      <w:r w:rsidR="00E809B6" w:rsidRPr="00142EF5">
        <w:rPr>
          <w:rFonts w:ascii="Times New Roman" w:hAnsi="Times New Roman" w:cs="Times New Roman"/>
          <w:sz w:val="27"/>
          <w:szCs w:val="27"/>
        </w:rPr>
        <w:t>налого</w:t>
      </w:r>
      <w:r w:rsidRPr="00142EF5">
        <w:rPr>
          <w:rFonts w:ascii="Times New Roman" w:hAnsi="Times New Roman" w:cs="Times New Roman"/>
          <w:sz w:val="27"/>
          <w:szCs w:val="27"/>
        </w:rPr>
        <w:t>плательщик</w:t>
      </w:r>
      <w:r w:rsidR="0051563B" w:rsidRPr="00142EF5">
        <w:rPr>
          <w:rFonts w:ascii="Times New Roman" w:hAnsi="Times New Roman" w:cs="Times New Roman"/>
          <w:sz w:val="27"/>
          <w:szCs w:val="27"/>
        </w:rPr>
        <w:t xml:space="preserve">, </w:t>
      </w:r>
      <w:r w:rsidR="00F1589C" w:rsidRPr="00142EF5">
        <w:rPr>
          <w:rFonts w:ascii="Times New Roman" w:hAnsi="Times New Roman" w:cs="Times New Roman"/>
          <w:sz w:val="27"/>
          <w:szCs w:val="27"/>
        </w:rPr>
        <w:t xml:space="preserve">соответствующий </w:t>
      </w:r>
      <w:r w:rsidR="0032068D" w:rsidRPr="00142EF5">
        <w:rPr>
          <w:rFonts w:ascii="Times New Roman" w:hAnsi="Times New Roman" w:cs="Times New Roman"/>
          <w:sz w:val="27"/>
          <w:szCs w:val="27"/>
        </w:rPr>
        <w:t>критериям</w:t>
      </w:r>
      <w:r w:rsidR="0032068D">
        <w:rPr>
          <w:rFonts w:ascii="Times New Roman" w:hAnsi="Times New Roman" w:cs="Times New Roman"/>
          <w:sz w:val="27"/>
          <w:szCs w:val="27"/>
        </w:rPr>
        <w:t>,</w:t>
      </w:r>
      <w:r w:rsidR="0032068D" w:rsidRPr="00142EF5">
        <w:rPr>
          <w:rFonts w:ascii="Times New Roman" w:hAnsi="Times New Roman" w:cs="Times New Roman"/>
          <w:sz w:val="27"/>
          <w:szCs w:val="27"/>
        </w:rPr>
        <w:t xml:space="preserve"> </w:t>
      </w:r>
      <w:r w:rsidR="00F1589C" w:rsidRPr="00142EF5">
        <w:rPr>
          <w:rFonts w:ascii="Times New Roman" w:hAnsi="Times New Roman" w:cs="Times New Roman"/>
          <w:sz w:val="27"/>
          <w:szCs w:val="27"/>
        </w:rPr>
        <w:t xml:space="preserve">установленным </w:t>
      </w:r>
      <w:r w:rsidR="00142EF5" w:rsidRPr="00142EF5">
        <w:rPr>
          <w:rFonts w:ascii="Times New Roman" w:hAnsi="Times New Roman" w:cs="Times New Roman"/>
          <w:sz w:val="27"/>
          <w:szCs w:val="27"/>
        </w:rPr>
        <w:t>для получения налоговой преференции</w:t>
      </w:r>
      <w:r w:rsidR="0051563B" w:rsidRPr="00142EF5">
        <w:rPr>
          <w:rFonts w:ascii="Times New Roman" w:hAnsi="Times New Roman" w:cs="Times New Roman"/>
          <w:sz w:val="27"/>
          <w:szCs w:val="27"/>
        </w:rPr>
        <w:t>)</w:t>
      </w:r>
      <w:r w:rsidR="000C4817" w:rsidRPr="00142EF5">
        <w:rPr>
          <w:rFonts w:ascii="Times New Roman" w:hAnsi="Times New Roman" w:cs="Times New Roman"/>
          <w:sz w:val="27"/>
          <w:szCs w:val="27"/>
        </w:rPr>
        <w:t>;</w:t>
      </w:r>
    </w:p>
    <w:p w14:paraId="6080BFE3" w14:textId="7C3FB222" w:rsidR="00DF515B" w:rsidRPr="00375F1F" w:rsidRDefault="006B3C55" w:rsidP="0032068D">
      <w:pPr>
        <w:pStyle w:val="af7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 w:rsidRPr="00D42B1F">
        <w:rPr>
          <w:sz w:val="27"/>
          <w:szCs w:val="27"/>
        </w:rPr>
        <w:t xml:space="preserve">- </w:t>
      </w:r>
      <w:r w:rsidR="005C56A4" w:rsidRPr="00D42B1F">
        <w:rPr>
          <w:sz w:val="27"/>
          <w:szCs w:val="27"/>
        </w:rPr>
        <w:t>его вклад</w:t>
      </w:r>
      <w:r w:rsidR="00FC359B" w:rsidRPr="00D42B1F">
        <w:rPr>
          <w:sz w:val="27"/>
          <w:szCs w:val="27"/>
        </w:rPr>
        <w:t xml:space="preserve"> </w:t>
      </w:r>
      <w:r w:rsidR="005C56A4" w:rsidRPr="00D42B1F">
        <w:rPr>
          <w:sz w:val="27"/>
          <w:szCs w:val="27"/>
        </w:rPr>
        <w:t xml:space="preserve">в </w:t>
      </w:r>
      <w:r w:rsidR="001A2C44" w:rsidRPr="00D42B1F">
        <w:rPr>
          <w:sz w:val="27"/>
          <w:szCs w:val="27"/>
        </w:rPr>
        <w:t xml:space="preserve">изменение </w:t>
      </w:r>
      <w:r w:rsidR="005C56A4" w:rsidRPr="00D42B1F">
        <w:rPr>
          <w:sz w:val="27"/>
          <w:szCs w:val="27"/>
        </w:rPr>
        <w:t xml:space="preserve">целевого показателя </w:t>
      </w:r>
      <w:r w:rsidR="008F0084" w:rsidRPr="00D42B1F">
        <w:rPr>
          <w:sz w:val="27"/>
          <w:szCs w:val="27"/>
        </w:rPr>
        <w:t>Стратегии «</w:t>
      </w:r>
      <w:r w:rsidR="0032068D" w:rsidRPr="00D42B1F">
        <w:rPr>
          <w:sz w:val="28"/>
          <w:szCs w:val="28"/>
        </w:rPr>
        <w:t>Дополнительный объ</w:t>
      </w:r>
      <w:r w:rsidR="00746AB2" w:rsidRPr="00D42B1F">
        <w:rPr>
          <w:sz w:val="28"/>
          <w:szCs w:val="28"/>
        </w:rPr>
        <w:t>ё</w:t>
      </w:r>
      <w:r w:rsidR="0032068D" w:rsidRPr="00D42B1F">
        <w:rPr>
          <w:sz w:val="28"/>
          <w:szCs w:val="28"/>
        </w:rPr>
        <w:t xml:space="preserve">м отгруженных товаров собственного производства, выполненных работ и услуг собственными силами в рамках научно-промышленного </w:t>
      </w:r>
      <w:proofErr w:type="spellStart"/>
      <w:r w:rsidR="0032068D" w:rsidRPr="00D42B1F">
        <w:rPr>
          <w:sz w:val="28"/>
          <w:szCs w:val="28"/>
        </w:rPr>
        <w:t>мультиотраслевого</w:t>
      </w:r>
      <w:proofErr w:type="spellEnd"/>
      <w:r w:rsidR="0032068D" w:rsidRPr="00D42B1F">
        <w:rPr>
          <w:sz w:val="28"/>
          <w:szCs w:val="28"/>
        </w:rPr>
        <w:t xml:space="preserve"> кластера, млн. рублей</w:t>
      </w:r>
      <w:r w:rsidR="001A2C44" w:rsidRPr="00D42B1F">
        <w:rPr>
          <w:sz w:val="28"/>
          <w:szCs w:val="28"/>
        </w:rPr>
        <w:t xml:space="preserve"> (на последний отч</w:t>
      </w:r>
      <w:r w:rsidR="00E06DB9">
        <w:rPr>
          <w:sz w:val="28"/>
          <w:szCs w:val="28"/>
        </w:rPr>
        <w:t>ё</w:t>
      </w:r>
      <w:r w:rsidR="001A2C44" w:rsidRPr="00D42B1F">
        <w:rPr>
          <w:sz w:val="28"/>
          <w:szCs w:val="28"/>
        </w:rPr>
        <w:t>тный год этапа)</w:t>
      </w:r>
      <w:r w:rsidR="0032068D" w:rsidRPr="00D42B1F">
        <w:rPr>
          <w:sz w:val="28"/>
          <w:szCs w:val="28"/>
        </w:rPr>
        <w:t>»</w:t>
      </w:r>
      <w:r w:rsidR="00375F1F" w:rsidRPr="00375F1F">
        <w:rPr>
          <w:color w:val="FF0000"/>
          <w:sz w:val="27"/>
          <w:szCs w:val="27"/>
        </w:rPr>
        <w:t xml:space="preserve"> </w:t>
      </w:r>
      <w:r w:rsidR="00375F1F" w:rsidRPr="00375F1F">
        <w:rPr>
          <w:color w:val="000000" w:themeColor="text1"/>
          <w:sz w:val="27"/>
          <w:szCs w:val="27"/>
        </w:rPr>
        <w:t>имеет положительное значение</w:t>
      </w:r>
      <w:r w:rsidR="00C01254" w:rsidRPr="00375F1F">
        <w:rPr>
          <w:color w:val="000000" w:themeColor="text1"/>
          <w:sz w:val="28"/>
          <w:szCs w:val="28"/>
        </w:rPr>
        <w:t xml:space="preserve">. </w:t>
      </w:r>
    </w:p>
    <w:p w14:paraId="26647A67" w14:textId="1D565D43" w:rsidR="00C01254" w:rsidRPr="00D42B1F" w:rsidRDefault="0087622A" w:rsidP="0032068D">
      <w:pPr>
        <w:pStyle w:val="af7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42B1F">
        <w:rPr>
          <w:sz w:val="28"/>
          <w:szCs w:val="28"/>
        </w:rPr>
        <w:t xml:space="preserve">Годовой оборот резидентов, осуществляющих свою деятельность на территории </w:t>
      </w:r>
      <w:r w:rsidR="007F1F57" w:rsidRPr="00D42B1F">
        <w:rPr>
          <w:sz w:val="28"/>
          <w:szCs w:val="28"/>
        </w:rPr>
        <w:t>и</w:t>
      </w:r>
      <w:r w:rsidRPr="00D42B1F">
        <w:rPr>
          <w:sz w:val="28"/>
          <w:szCs w:val="28"/>
        </w:rPr>
        <w:t xml:space="preserve">ндустриального парка, ежегодно увеличивается. Так, в 2025 году </w:t>
      </w:r>
      <w:r w:rsidR="00DF515B" w:rsidRPr="00D42B1F">
        <w:rPr>
          <w:sz w:val="28"/>
          <w:szCs w:val="28"/>
        </w:rPr>
        <w:t xml:space="preserve">их </w:t>
      </w:r>
      <w:r w:rsidRPr="00D42B1F">
        <w:rPr>
          <w:sz w:val="28"/>
          <w:szCs w:val="28"/>
        </w:rPr>
        <w:t>годовой оборот составил 18</w:t>
      </w:r>
      <w:r w:rsidR="008F0084">
        <w:rPr>
          <w:sz w:val="28"/>
          <w:szCs w:val="28"/>
        </w:rPr>
        <w:t xml:space="preserve"> </w:t>
      </w:r>
      <w:r w:rsidRPr="00D42B1F">
        <w:rPr>
          <w:sz w:val="28"/>
          <w:szCs w:val="28"/>
        </w:rPr>
        <w:t>179,17 млн. рублей, что на 7 967,7 млн. рублей превышает показател</w:t>
      </w:r>
      <w:r w:rsidR="008F0084">
        <w:rPr>
          <w:sz w:val="28"/>
          <w:szCs w:val="28"/>
        </w:rPr>
        <w:t>ь</w:t>
      </w:r>
      <w:r w:rsidRPr="00D42B1F">
        <w:rPr>
          <w:sz w:val="28"/>
          <w:szCs w:val="28"/>
        </w:rPr>
        <w:t xml:space="preserve"> 2024 года</w:t>
      </w:r>
      <w:r w:rsidR="00DF515B" w:rsidRPr="00D42B1F">
        <w:rPr>
          <w:sz w:val="28"/>
          <w:szCs w:val="28"/>
        </w:rPr>
        <w:t xml:space="preserve"> и на 8 468,13 млн. руб</w:t>
      </w:r>
      <w:r w:rsidR="008F0084">
        <w:rPr>
          <w:sz w:val="28"/>
          <w:szCs w:val="28"/>
        </w:rPr>
        <w:t>лей</w:t>
      </w:r>
      <w:r w:rsidR="00DF515B" w:rsidRPr="00D42B1F">
        <w:rPr>
          <w:sz w:val="28"/>
          <w:szCs w:val="28"/>
        </w:rPr>
        <w:t xml:space="preserve"> </w:t>
      </w:r>
      <w:r w:rsidR="00746AB2" w:rsidRPr="00D42B1F">
        <w:rPr>
          <w:sz w:val="28"/>
          <w:szCs w:val="28"/>
        </w:rPr>
        <w:t>показател</w:t>
      </w:r>
      <w:r w:rsidR="008F0084">
        <w:rPr>
          <w:sz w:val="28"/>
          <w:szCs w:val="28"/>
        </w:rPr>
        <w:t>ь</w:t>
      </w:r>
      <w:r w:rsidR="00DF515B" w:rsidRPr="00D42B1F">
        <w:rPr>
          <w:sz w:val="28"/>
          <w:szCs w:val="28"/>
        </w:rPr>
        <w:t xml:space="preserve"> 2023 года</w:t>
      </w:r>
      <w:r w:rsidR="00746AB2" w:rsidRPr="00D42B1F">
        <w:rPr>
          <w:sz w:val="28"/>
          <w:szCs w:val="28"/>
        </w:rPr>
        <w:t>.</w:t>
      </w:r>
    </w:p>
    <w:p w14:paraId="48B34FEB" w14:textId="12C8516F" w:rsidR="00C01254" w:rsidRPr="004B31D1" w:rsidRDefault="00FC359B" w:rsidP="0032068D">
      <w:pPr>
        <w:pStyle w:val="af7"/>
        <w:spacing w:before="0" w:beforeAutospacing="0" w:after="0" w:afterAutospacing="0" w:line="288" w:lineRule="atLeast"/>
        <w:ind w:firstLine="709"/>
        <w:jc w:val="both"/>
        <w:rPr>
          <w:sz w:val="27"/>
          <w:szCs w:val="27"/>
        </w:rPr>
      </w:pPr>
      <w:r w:rsidRPr="00D42B1F">
        <w:rPr>
          <w:sz w:val="27"/>
          <w:szCs w:val="27"/>
        </w:rPr>
        <w:t>А</w:t>
      </w:r>
      <w:r w:rsidR="005C56A4" w:rsidRPr="00D42B1F">
        <w:rPr>
          <w:sz w:val="27"/>
          <w:szCs w:val="27"/>
        </w:rPr>
        <w:t>льтерн</w:t>
      </w:r>
      <w:r w:rsidR="005C56A4" w:rsidRPr="004B31D1">
        <w:rPr>
          <w:sz w:val="27"/>
          <w:szCs w:val="27"/>
        </w:rPr>
        <w:t xml:space="preserve">ативный механизм </w:t>
      </w:r>
      <w:r w:rsidRPr="004B31D1">
        <w:rPr>
          <w:sz w:val="27"/>
          <w:szCs w:val="27"/>
        </w:rPr>
        <w:t xml:space="preserve">достижения </w:t>
      </w:r>
      <w:r w:rsidR="00C01254" w:rsidRPr="004B31D1">
        <w:rPr>
          <w:sz w:val="27"/>
          <w:szCs w:val="27"/>
        </w:rPr>
        <w:t>цели отсутствует</w:t>
      </w:r>
      <w:r w:rsidR="005C56A4" w:rsidRPr="004B31D1">
        <w:rPr>
          <w:sz w:val="27"/>
          <w:szCs w:val="27"/>
        </w:rPr>
        <w:t xml:space="preserve">, </w:t>
      </w:r>
      <w:r w:rsidR="0094681E" w:rsidRPr="004B31D1">
        <w:rPr>
          <w:sz w:val="27"/>
          <w:szCs w:val="27"/>
        </w:rPr>
        <w:t>в связи с чем оценка бюджетной эффективности налогового расхода не проводилась</w:t>
      </w:r>
      <w:r w:rsidR="005C56A4" w:rsidRPr="004B31D1">
        <w:rPr>
          <w:sz w:val="27"/>
          <w:szCs w:val="27"/>
        </w:rPr>
        <w:t xml:space="preserve">. </w:t>
      </w:r>
    </w:p>
    <w:p w14:paraId="2DE15C3E" w14:textId="06B05E83" w:rsidR="005C56A4" w:rsidRPr="004B31D1" w:rsidRDefault="005C56A4" w:rsidP="0032068D">
      <w:pPr>
        <w:pStyle w:val="af7"/>
        <w:spacing w:before="0" w:beforeAutospacing="0" w:after="0" w:afterAutospacing="0" w:line="288" w:lineRule="atLeast"/>
        <w:ind w:firstLine="709"/>
        <w:jc w:val="both"/>
        <w:rPr>
          <w:sz w:val="27"/>
          <w:szCs w:val="27"/>
        </w:rPr>
      </w:pPr>
      <w:r w:rsidRPr="004B31D1">
        <w:rPr>
          <w:sz w:val="27"/>
          <w:szCs w:val="27"/>
        </w:rPr>
        <w:t xml:space="preserve">Кроме того, налоговый расход направлен на обеспечение инвестиционной привлекательности города для организаций, способствующих развитию научно-промышленного мульти-отраслевого кластера, что способствует </w:t>
      </w:r>
      <w:r w:rsidR="00DD18BB" w:rsidRPr="004B31D1">
        <w:rPr>
          <w:sz w:val="27"/>
          <w:szCs w:val="27"/>
        </w:rPr>
        <w:t>достижению национальных целей Российской Федерации</w:t>
      </w:r>
      <w:r w:rsidRPr="004B31D1">
        <w:rPr>
          <w:sz w:val="27"/>
          <w:szCs w:val="27"/>
        </w:rPr>
        <w:t xml:space="preserve"> в части достижения устойчивой и динамичной экономики и обеспечения технологического лидерства.</w:t>
      </w:r>
    </w:p>
    <w:p w14:paraId="2264CCAA" w14:textId="63C2873B" w:rsidR="0010243C" w:rsidRPr="006E0DD8" w:rsidRDefault="0010243C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75F1F">
        <w:rPr>
          <w:rFonts w:ascii="Times New Roman" w:hAnsi="Times New Roman" w:cs="Times New Roman"/>
          <w:sz w:val="27"/>
          <w:szCs w:val="27"/>
        </w:rPr>
        <w:t xml:space="preserve">По итогам оценки </w:t>
      </w:r>
      <w:r w:rsidR="000C69AA" w:rsidRPr="00375F1F">
        <w:rPr>
          <w:rFonts w:ascii="Times New Roman" w:hAnsi="Times New Roman" w:cs="Times New Roman"/>
          <w:sz w:val="27"/>
          <w:szCs w:val="27"/>
        </w:rPr>
        <w:t xml:space="preserve">предлагается </w:t>
      </w:r>
      <w:r w:rsidRPr="00375F1F">
        <w:rPr>
          <w:rFonts w:ascii="Times New Roman" w:hAnsi="Times New Roman" w:cs="Times New Roman"/>
          <w:sz w:val="27"/>
          <w:szCs w:val="27"/>
        </w:rPr>
        <w:t>сохранить налоговый</w:t>
      </w:r>
      <w:r w:rsidRPr="004B31D1">
        <w:rPr>
          <w:rFonts w:ascii="Times New Roman" w:hAnsi="Times New Roman" w:cs="Times New Roman"/>
          <w:sz w:val="27"/>
          <w:szCs w:val="27"/>
        </w:rPr>
        <w:t xml:space="preserve"> расход </w:t>
      </w:r>
      <w:r w:rsidR="009B3ADC" w:rsidRPr="004B31D1">
        <w:rPr>
          <w:rFonts w:ascii="Times New Roman" w:hAnsi="Times New Roman" w:cs="Times New Roman"/>
          <w:sz w:val="27"/>
          <w:szCs w:val="27"/>
        </w:rPr>
        <w:t>в виде уменьшения налоговой базы на величину кадастровой стоимости 40</w:t>
      </w:r>
      <w:r w:rsidR="000F3C12" w:rsidRPr="004B31D1">
        <w:rPr>
          <w:rFonts w:ascii="Times New Roman" w:hAnsi="Times New Roman" w:cs="Times New Roman"/>
          <w:sz w:val="27"/>
          <w:szCs w:val="27"/>
        </w:rPr>
        <w:t> </w:t>
      </w:r>
      <w:r w:rsidR="009B3ADC" w:rsidRPr="004B31D1">
        <w:rPr>
          <w:rFonts w:ascii="Times New Roman" w:hAnsi="Times New Roman" w:cs="Times New Roman"/>
          <w:sz w:val="27"/>
          <w:szCs w:val="27"/>
        </w:rPr>
        <w:t xml:space="preserve">000 квадратных метров площади земельных участков, составляющих территорию индустриального </w:t>
      </w:r>
      <w:r w:rsidR="009B3ADC" w:rsidRPr="004B31D1">
        <w:rPr>
          <w:rFonts w:ascii="Times New Roman" w:hAnsi="Times New Roman" w:cs="Times New Roman"/>
          <w:sz w:val="27"/>
          <w:szCs w:val="27"/>
        </w:rPr>
        <w:lastRenderedPageBreak/>
        <w:t>(промышленного) парка и находящихся в собственности управляющих компаний индустриальных (промышленных) парков.</w:t>
      </w:r>
    </w:p>
    <w:p w14:paraId="100C5A9F" w14:textId="19F16015" w:rsidR="00625570" w:rsidRDefault="00625570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B31D1">
        <w:rPr>
          <w:rFonts w:ascii="Times New Roman" w:hAnsi="Times New Roman" w:cs="Times New Roman"/>
          <w:sz w:val="27"/>
          <w:szCs w:val="27"/>
          <w:u w:val="single"/>
        </w:rPr>
        <w:t>Стимулирующий налоговый расход</w:t>
      </w:r>
      <w:r w:rsidR="00A074D5" w:rsidRPr="004B31D1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EF0F25" w:rsidRPr="004B31D1">
        <w:rPr>
          <w:rFonts w:ascii="Times New Roman" w:hAnsi="Times New Roman" w:cs="Times New Roman"/>
          <w:sz w:val="27"/>
          <w:szCs w:val="27"/>
          <w:u w:val="single"/>
        </w:rPr>
        <w:t>в виде</w:t>
      </w:r>
      <w:r w:rsidR="00FB2BDF" w:rsidRPr="004B31D1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EF0F25" w:rsidRPr="004B31D1">
        <w:rPr>
          <w:rFonts w:ascii="Times New Roman" w:hAnsi="Times New Roman" w:cs="Times New Roman"/>
          <w:sz w:val="27"/>
          <w:szCs w:val="27"/>
          <w:u w:val="single"/>
        </w:rPr>
        <w:t>освобождения от уплаты земельного налога в размере 50 %</w:t>
      </w:r>
      <w:r w:rsidR="00EF0F25" w:rsidRPr="004B31D1">
        <w:rPr>
          <w:rFonts w:ascii="Times New Roman" w:hAnsi="Times New Roman" w:cs="Times New Roman"/>
          <w:sz w:val="27"/>
          <w:szCs w:val="27"/>
        </w:rPr>
        <w:t xml:space="preserve"> организаций в отношении земельных участков, в границах которых реализуется инвестиционный проект в соответствии с соглашением о защите и поощрении капиталовложений, с момента начала строительства, подтвержд</w:t>
      </w:r>
      <w:r w:rsidR="00A27C22" w:rsidRPr="004B31D1">
        <w:rPr>
          <w:rFonts w:ascii="Times New Roman" w:hAnsi="Times New Roman" w:cs="Times New Roman"/>
          <w:sz w:val="27"/>
          <w:szCs w:val="27"/>
        </w:rPr>
        <w:t>е</w:t>
      </w:r>
      <w:r w:rsidR="00EF0F25" w:rsidRPr="004B31D1">
        <w:rPr>
          <w:rFonts w:ascii="Times New Roman" w:hAnsi="Times New Roman" w:cs="Times New Roman"/>
          <w:sz w:val="27"/>
          <w:szCs w:val="27"/>
        </w:rPr>
        <w:t>нного выданным разрешением на строительство, до ввода объекта в эксплуатацию, но не более тр</w:t>
      </w:r>
      <w:r w:rsidR="00A27C22" w:rsidRPr="004B31D1">
        <w:rPr>
          <w:rFonts w:ascii="Times New Roman" w:hAnsi="Times New Roman" w:cs="Times New Roman"/>
          <w:sz w:val="27"/>
          <w:szCs w:val="27"/>
        </w:rPr>
        <w:t>е</w:t>
      </w:r>
      <w:r w:rsidR="00EF0F25" w:rsidRPr="004B31D1">
        <w:rPr>
          <w:rFonts w:ascii="Times New Roman" w:hAnsi="Times New Roman" w:cs="Times New Roman"/>
          <w:sz w:val="27"/>
          <w:szCs w:val="27"/>
        </w:rPr>
        <w:t>х лет</w:t>
      </w:r>
      <w:r w:rsidR="00FB2BDF" w:rsidRPr="004B31D1">
        <w:rPr>
          <w:rFonts w:ascii="Times New Roman" w:hAnsi="Times New Roman" w:cs="Times New Roman"/>
          <w:sz w:val="27"/>
          <w:szCs w:val="27"/>
        </w:rPr>
        <w:t xml:space="preserve"> </w:t>
      </w:r>
      <w:r w:rsidR="00E104F3" w:rsidRPr="004B31D1">
        <w:rPr>
          <w:rFonts w:ascii="Times New Roman" w:hAnsi="Times New Roman" w:cs="Times New Roman"/>
          <w:sz w:val="27"/>
          <w:szCs w:val="27"/>
        </w:rPr>
        <w:t>(</w:t>
      </w:r>
      <w:r w:rsidR="003D2FDB" w:rsidRPr="004B31D1">
        <w:rPr>
          <w:rFonts w:ascii="Times New Roman" w:hAnsi="Times New Roman" w:cs="Times New Roman"/>
          <w:sz w:val="27"/>
          <w:szCs w:val="27"/>
        </w:rPr>
        <w:t xml:space="preserve">пункт </w:t>
      </w:r>
      <w:r w:rsidR="004B31D1">
        <w:rPr>
          <w:rFonts w:ascii="Times New Roman" w:hAnsi="Times New Roman" w:cs="Times New Roman"/>
          <w:sz w:val="27"/>
          <w:szCs w:val="27"/>
        </w:rPr>
        <w:t>3</w:t>
      </w:r>
      <w:r w:rsidR="00CF0F78" w:rsidRPr="004B31D1">
        <w:rPr>
          <w:rFonts w:ascii="Times New Roman" w:hAnsi="Times New Roman" w:cs="Times New Roman"/>
          <w:sz w:val="27"/>
          <w:szCs w:val="27"/>
        </w:rPr>
        <w:t xml:space="preserve"> сводного отч</w:t>
      </w:r>
      <w:r w:rsidR="004B31D1">
        <w:rPr>
          <w:rFonts w:ascii="Times New Roman" w:hAnsi="Times New Roman" w:cs="Times New Roman"/>
          <w:sz w:val="27"/>
          <w:szCs w:val="27"/>
        </w:rPr>
        <w:t>ё</w:t>
      </w:r>
      <w:r w:rsidR="00CF0F78" w:rsidRPr="004B31D1">
        <w:rPr>
          <w:rFonts w:ascii="Times New Roman" w:hAnsi="Times New Roman" w:cs="Times New Roman"/>
          <w:sz w:val="27"/>
          <w:szCs w:val="27"/>
        </w:rPr>
        <w:t>та)</w:t>
      </w:r>
      <w:r w:rsidR="00EF0F25" w:rsidRPr="004B31D1">
        <w:rPr>
          <w:rFonts w:ascii="Times New Roman" w:hAnsi="Times New Roman" w:cs="Times New Roman"/>
          <w:sz w:val="27"/>
          <w:szCs w:val="27"/>
        </w:rPr>
        <w:t>.</w:t>
      </w:r>
    </w:p>
    <w:p w14:paraId="5BFFB5E2" w14:textId="356D6AF6" w:rsidR="009D67DE" w:rsidRDefault="009D67DE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результатам проведенной оценки установлено следующее.</w:t>
      </w:r>
    </w:p>
    <w:p w14:paraId="6F076FB0" w14:textId="1BF2EC98" w:rsidR="00181D7C" w:rsidRPr="007D28DB" w:rsidRDefault="00181D7C" w:rsidP="00181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712A9">
        <w:rPr>
          <w:rFonts w:ascii="Times New Roman" w:hAnsi="Times New Roman" w:cs="Times New Roman"/>
          <w:sz w:val="27"/>
          <w:szCs w:val="27"/>
        </w:rPr>
        <w:t>В отч</w:t>
      </w:r>
      <w:r w:rsidR="00E06DB9">
        <w:rPr>
          <w:rFonts w:ascii="Times New Roman" w:hAnsi="Times New Roman" w:cs="Times New Roman"/>
          <w:sz w:val="27"/>
          <w:szCs w:val="27"/>
        </w:rPr>
        <w:t>ё</w:t>
      </w:r>
      <w:r w:rsidRPr="002712A9">
        <w:rPr>
          <w:rFonts w:ascii="Times New Roman" w:hAnsi="Times New Roman" w:cs="Times New Roman"/>
          <w:sz w:val="27"/>
          <w:szCs w:val="27"/>
        </w:rPr>
        <w:t>тном периоде и в предыдущие годы</w:t>
      </w:r>
      <w:r w:rsidR="007D28DB">
        <w:rPr>
          <w:rFonts w:ascii="Times New Roman" w:hAnsi="Times New Roman" w:cs="Times New Roman"/>
          <w:sz w:val="27"/>
          <w:szCs w:val="27"/>
        </w:rPr>
        <w:t xml:space="preserve"> (</w:t>
      </w:r>
      <w:r w:rsidR="002712A9">
        <w:rPr>
          <w:rFonts w:ascii="Times New Roman" w:hAnsi="Times New Roman" w:cs="Times New Roman"/>
          <w:sz w:val="27"/>
          <w:szCs w:val="27"/>
        </w:rPr>
        <w:t>с момента установления в 2021 году</w:t>
      </w:r>
      <w:r w:rsidRPr="002712A9">
        <w:rPr>
          <w:rFonts w:ascii="Times New Roman" w:hAnsi="Times New Roman" w:cs="Times New Roman"/>
          <w:sz w:val="27"/>
          <w:szCs w:val="27"/>
        </w:rPr>
        <w:t xml:space="preserve">) налогоплательщики не </w:t>
      </w:r>
      <w:r w:rsidRPr="007D28DB">
        <w:rPr>
          <w:rFonts w:ascii="Times New Roman" w:hAnsi="Times New Roman" w:cs="Times New Roman"/>
          <w:sz w:val="27"/>
          <w:szCs w:val="27"/>
        </w:rPr>
        <w:t xml:space="preserve">воспользовались установленной налоговой льготой. </w:t>
      </w:r>
    </w:p>
    <w:p w14:paraId="44FD3677" w14:textId="6213B50B" w:rsidR="009504F7" w:rsidRPr="00881CE3" w:rsidRDefault="000F0BDD" w:rsidP="000F0BDD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D28DB">
        <w:rPr>
          <w:rFonts w:ascii="Times New Roman" w:hAnsi="Times New Roman" w:cs="Times New Roman"/>
          <w:sz w:val="28"/>
          <w:szCs w:val="28"/>
        </w:rPr>
        <w:t>Вместе с тем, на</w:t>
      </w:r>
      <w:r w:rsidR="00237952" w:rsidRPr="007D28DB">
        <w:rPr>
          <w:rFonts w:ascii="Times New Roman" w:hAnsi="Times New Roman" w:cs="Times New Roman"/>
          <w:sz w:val="28"/>
          <w:szCs w:val="28"/>
        </w:rPr>
        <w:t xml:space="preserve"> основании пункта 10 Общих требований</w:t>
      </w:r>
      <w:r w:rsidR="00EE5414" w:rsidRPr="007D28DB">
        <w:rPr>
          <w:rFonts w:ascii="Times New Roman" w:hAnsi="Times New Roman" w:cs="Times New Roman"/>
          <w:sz w:val="28"/>
          <w:szCs w:val="28"/>
        </w:rPr>
        <w:t xml:space="preserve"> </w:t>
      </w:r>
      <w:r w:rsidR="00237952" w:rsidRPr="007D28DB">
        <w:rPr>
          <w:rFonts w:ascii="Times New Roman" w:hAnsi="Times New Roman" w:cs="Times New Roman"/>
          <w:sz w:val="28"/>
          <w:szCs w:val="28"/>
        </w:rPr>
        <w:t xml:space="preserve">налоговый расход признан </w:t>
      </w:r>
      <w:r w:rsidR="00EE5414" w:rsidRPr="007D28DB">
        <w:rPr>
          <w:rFonts w:ascii="Times New Roman" w:hAnsi="Times New Roman" w:cs="Times New Roman"/>
          <w:sz w:val="28"/>
          <w:szCs w:val="28"/>
        </w:rPr>
        <w:t>куратором</w:t>
      </w:r>
      <w:r w:rsidR="00545A9C" w:rsidRPr="007D28DB">
        <w:rPr>
          <w:rFonts w:ascii="Times New Roman" w:hAnsi="Times New Roman" w:cs="Times New Roman"/>
          <w:sz w:val="28"/>
          <w:szCs w:val="28"/>
        </w:rPr>
        <w:t xml:space="preserve"> </w:t>
      </w:r>
      <w:r w:rsidR="00237952" w:rsidRPr="007D28DB">
        <w:rPr>
          <w:rFonts w:ascii="Times New Roman" w:hAnsi="Times New Roman" w:cs="Times New Roman"/>
          <w:sz w:val="28"/>
          <w:szCs w:val="28"/>
        </w:rPr>
        <w:t>целесообразным</w:t>
      </w:r>
      <w:r w:rsidR="00321B8F" w:rsidRPr="007D28DB">
        <w:rPr>
          <w:rFonts w:ascii="Times New Roman" w:hAnsi="Times New Roman" w:cs="Times New Roman"/>
          <w:sz w:val="28"/>
          <w:szCs w:val="28"/>
        </w:rPr>
        <w:t>,</w:t>
      </w:r>
      <w:r w:rsidR="00545A9C" w:rsidRPr="007D28DB">
        <w:rPr>
          <w:rFonts w:ascii="Times New Roman" w:hAnsi="Times New Roman" w:cs="Times New Roman"/>
          <w:sz w:val="28"/>
          <w:szCs w:val="28"/>
        </w:rPr>
        <w:t xml:space="preserve"> </w:t>
      </w:r>
      <w:r w:rsidR="00237952" w:rsidRPr="007D28DB">
        <w:rPr>
          <w:rFonts w:ascii="Times New Roman" w:hAnsi="Times New Roman" w:cs="Times New Roman"/>
          <w:sz w:val="28"/>
          <w:szCs w:val="28"/>
        </w:rPr>
        <w:t>с учётом дополнительного критерия</w:t>
      </w:r>
      <w:r w:rsidRPr="007D28DB">
        <w:rPr>
          <w:rFonts w:ascii="Times New Roman" w:hAnsi="Times New Roman" w:cs="Times New Roman"/>
          <w:sz w:val="28"/>
          <w:szCs w:val="28"/>
        </w:rPr>
        <w:t>, поскольку</w:t>
      </w:r>
      <w:r w:rsidR="00545A9C" w:rsidRPr="007D28DB">
        <w:rPr>
          <w:rFonts w:ascii="Times New Roman" w:hAnsi="Times New Roman" w:cs="Times New Roman"/>
          <w:sz w:val="28"/>
          <w:szCs w:val="28"/>
        </w:rPr>
        <w:t xml:space="preserve"> </w:t>
      </w:r>
      <w:r w:rsidR="00AF3077" w:rsidRPr="007D28DB">
        <w:rPr>
          <w:rFonts w:ascii="Times New Roman" w:hAnsi="Times New Roman" w:cs="Times New Roman"/>
          <w:sz w:val="27"/>
          <w:szCs w:val="27"/>
        </w:rPr>
        <w:t>направлен на стимулирование</w:t>
      </w:r>
      <w:r w:rsidR="00AF3077" w:rsidRPr="00881CE3">
        <w:rPr>
          <w:rFonts w:ascii="Times New Roman" w:hAnsi="Times New Roman" w:cs="Times New Roman"/>
          <w:sz w:val="27"/>
          <w:szCs w:val="27"/>
        </w:rPr>
        <w:t xml:space="preserve"> предпринимательской активности, притока инвестиций, развития производственного и туристического потенциала, обеспечивающего устойчивое социально</w:t>
      </w:r>
      <w:r w:rsidR="00C10AF5" w:rsidRPr="00881CE3">
        <w:rPr>
          <w:rFonts w:ascii="Times New Roman" w:hAnsi="Times New Roman" w:cs="Times New Roman"/>
          <w:sz w:val="27"/>
          <w:szCs w:val="27"/>
        </w:rPr>
        <w:t xml:space="preserve">-экономическое развитие города, и </w:t>
      </w:r>
      <w:r w:rsidR="00BB4CD7" w:rsidRPr="00881CE3">
        <w:rPr>
          <w:rFonts w:ascii="Times New Roman" w:hAnsi="Times New Roman" w:cs="Times New Roman"/>
          <w:sz w:val="27"/>
          <w:szCs w:val="27"/>
        </w:rPr>
        <w:t>соответствует</w:t>
      </w:r>
      <w:r w:rsidR="00AF3077" w:rsidRPr="00881CE3">
        <w:rPr>
          <w:rFonts w:ascii="Times New Roman" w:hAnsi="Times New Roman" w:cs="Times New Roman"/>
          <w:sz w:val="27"/>
          <w:szCs w:val="27"/>
        </w:rPr>
        <w:t>:</w:t>
      </w:r>
      <w:r w:rsidR="00BB4CD7" w:rsidRPr="00881CE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C2C3600" w14:textId="6FBBE3F2" w:rsidR="00AF3077" w:rsidRPr="00881CE3" w:rsidRDefault="00AF3077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>- национальным целям развития Российской Федерации в части увеличения к 2030 году объема инвестиций в основной капитал, за счет постоянного улучшения инвестиционного климата;</w:t>
      </w:r>
    </w:p>
    <w:p w14:paraId="072081A9" w14:textId="6341A23B" w:rsidR="00AF3077" w:rsidRPr="00881CE3" w:rsidRDefault="00AF3077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 xml:space="preserve">- цели государственной программы, утвержденной </w:t>
      </w:r>
      <w:r w:rsidR="008F0084">
        <w:rPr>
          <w:rFonts w:ascii="Times New Roman" w:hAnsi="Times New Roman" w:cs="Times New Roman"/>
          <w:sz w:val="27"/>
          <w:szCs w:val="27"/>
        </w:rPr>
        <w:t>п</w:t>
      </w:r>
      <w:r w:rsidRPr="00881CE3">
        <w:rPr>
          <w:rFonts w:ascii="Times New Roman" w:hAnsi="Times New Roman" w:cs="Times New Roman"/>
          <w:sz w:val="27"/>
          <w:szCs w:val="27"/>
        </w:rPr>
        <w:t xml:space="preserve">остановлением Правительства </w:t>
      </w:r>
      <w:r w:rsidR="00C10AF5" w:rsidRPr="00881CE3">
        <w:rPr>
          <w:rFonts w:ascii="Times New Roman" w:hAnsi="Times New Roman" w:cs="Times New Roman"/>
          <w:sz w:val="27"/>
          <w:szCs w:val="27"/>
        </w:rPr>
        <w:t>ХМАО</w:t>
      </w:r>
      <w:r w:rsidRPr="00881CE3">
        <w:rPr>
          <w:rFonts w:ascii="Times New Roman" w:hAnsi="Times New Roman" w:cs="Times New Roman"/>
          <w:sz w:val="27"/>
          <w:szCs w:val="27"/>
        </w:rPr>
        <w:t xml:space="preserve"> – Югры от 10.11.2023 № 557-п «О государственной программе Ханты-Мансийского автономного округа </w:t>
      </w:r>
      <w:r w:rsidR="00352F30" w:rsidRPr="00881CE3">
        <w:rPr>
          <w:rFonts w:ascii="Times New Roman" w:hAnsi="Times New Roman" w:cs="Times New Roman"/>
          <w:sz w:val="27"/>
          <w:szCs w:val="27"/>
        </w:rPr>
        <w:t>–</w:t>
      </w:r>
      <w:r w:rsidRPr="00881CE3">
        <w:rPr>
          <w:rFonts w:ascii="Times New Roman" w:hAnsi="Times New Roman" w:cs="Times New Roman"/>
          <w:sz w:val="27"/>
          <w:szCs w:val="27"/>
        </w:rPr>
        <w:t xml:space="preserve"> Югры «Развитие экономического потенциала» в части обеспечения устойчивого экономического роста и стимулировани</w:t>
      </w:r>
      <w:r w:rsidR="005B032B">
        <w:rPr>
          <w:rFonts w:ascii="Times New Roman" w:hAnsi="Times New Roman" w:cs="Times New Roman"/>
          <w:sz w:val="27"/>
          <w:szCs w:val="27"/>
        </w:rPr>
        <w:t>я</w:t>
      </w:r>
      <w:r w:rsidRPr="00881CE3">
        <w:rPr>
          <w:rFonts w:ascii="Times New Roman" w:hAnsi="Times New Roman" w:cs="Times New Roman"/>
          <w:sz w:val="27"/>
          <w:szCs w:val="27"/>
        </w:rPr>
        <w:t xml:space="preserve"> инвестиционной активности;</w:t>
      </w:r>
    </w:p>
    <w:p w14:paraId="051AD3D7" w14:textId="7DD3704A" w:rsidR="00AF3077" w:rsidRPr="00881CE3" w:rsidRDefault="00186A8C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>- цели Стратегии СЭР</w:t>
      </w:r>
      <w:r w:rsidR="00AF3077" w:rsidRPr="00881CE3">
        <w:rPr>
          <w:rFonts w:ascii="Times New Roman" w:hAnsi="Times New Roman" w:cs="Times New Roman"/>
          <w:sz w:val="27"/>
          <w:szCs w:val="27"/>
        </w:rPr>
        <w:t xml:space="preserve"> – содействие развитию </w:t>
      </w:r>
      <w:proofErr w:type="spellStart"/>
      <w:r w:rsidR="00AF3077" w:rsidRPr="00881CE3">
        <w:rPr>
          <w:rFonts w:ascii="Times New Roman" w:hAnsi="Times New Roman" w:cs="Times New Roman"/>
          <w:sz w:val="27"/>
          <w:szCs w:val="27"/>
        </w:rPr>
        <w:t>клиентоцентричного</w:t>
      </w:r>
      <w:proofErr w:type="spellEnd"/>
      <w:r w:rsidR="00AF3077" w:rsidRPr="00881CE3">
        <w:rPr>
          <w:rFonts w:ascii="Times New Roman" w:hAnsi="Times New Roman" w:cs="Times New Roman"/>
          <w:sz w:val="27"/>
          <w:szCs w:val="27"/>
        </w:rPr>
        <w:t xml:space="preserve"> города, ориентированного на максимальную поддержку предпринимательства.</w:t>
      </w:r>
    </w:p>
    <w:p w14:paraId="05CF79FE" w14:textId="77777777" w:rsidR="002712A9" w:rsidRPr="00881CE3" w:rsidRDefault="002712A9" w:rsidP="00271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>Оценка результативности не проводилась в связи с отсутствием потерь</w:t>
      </w:r>
      <w:r w:rsidRPr="00881C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бюджета в 2025 году</w:t>
      </w:r>
      <w:r w:rsidRPr="00881CE3">
        <w:rPr>
          <w:rFonts w:ascii="Times New Roman" w:hAnsi="Times New Roman" w:cs="Times New Roman"/>
          <w:sz w:val="27"/>
          <w:szCs w:val="27"/>
        </w:rPr>
        <w:t>.</w:t>
      </w:r>
      <w:r w:rsidRPr="00321B8F">
        <w:rPr>
          <w:rFonts w:ascii="Times New Roman" w:hAnsi="Times New Roman" w:cs="Times New Roman"/>
          <w:sz w:val="27"/>
          <w:szCs w:val="27"/>
          <w:highlight w:val="yellow"/>
        </w:rPr>
        <w:t xml:space="preserve"> </w:t>
      </w:r>
    </w:p>
    <w:p w14:paraId="53C93F19" w14:textId="1BAA5A27" w:rsidR="00431FE1" w:rsidRPr="00881CE3" w:rsidRDefault="00C66F32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 xml:space="preserve">По совокупности критериев </w:t>
      </w:r>
      <w:r w:rsidR="007B06D5" w:rsidRPr="00881CE3">
        <w:rPr>
          <w:rFonts w:ascii="Times New Roman" w:hAnsi="Times New Roman" w:cs="Times New Roman"/>
          <w:sz w:val="27"/>
          <w:szCs w:val="27"/>
        </w:rPr>
        <w:t>с</w:t>
      </w:r>
      <w:r w:rsidR="00C71520" w:rsidRPr="00881CE3">
        <w:rPr>
          <w:rFonts w:ascii="Times New Roman" w:hAnsi="Times New Roman" w:cs="Times New Roman"/>
          <w:sz w:val="27"/>
          <w:szCs w:val="27"/>
        </w:rPr>
        <w:t xml:space="preserve">формировать </w:t>
      </w:r>
      <w:r w:rsidRPr="00881CE3">
        <w:rPr>
          <w:rFonts w:ascii="Times New Roman" w:hAnsi="Times New Roman" w:cs="Times New Roman"/>
          <w:sz w:val="27"/>
          <w:szCs w:val="27"/>
        </w:rPr>
        <w:t xml:space="preserve">однозначный </w:t>
      </w:r>
      <w:r w:rsidR="00C71520" w:rsidRPr="00881CE3">
        <w:rPr>
          <w:rFonts w:ascii="Times New Roman" w:hAnsi="Times New Roman" w:cs="Times New Roman"/>
          <w:sz w:val="27"/>
          <w:szCs w:val="27"/>
        </w:rPr>
        <w:t>вывод об эффективности (неэффективности)</w:t>
      </w:r>
      <w:r w:rsidR="007B06D5" w:rsidRPr="00881CE3">
        <w:rPr>
          <w:rFonts w:ascii="Times New Roman" w:hAnsi="Times New Roman" w:cs="Times New Roman"/>
          <w:sz w:val="27"/>
          <w:szCs w:val="27"/>
        </w:rPr>
        <w:t xml:space="preserve"> </w:t>
      </w:r>
      <w:r w:rsidRPr="00881CE3">
        <w:rPr>
          <w:rFonts w:ascii="Times New Roman" w:hAnsi="Times New Roman" w:cs="Times New Roman"/>
          <w:sz w:val="27"/>
          <w:szCs w:val="27"/>
        </w:rPr>
        <w:t xml:space="preserve">установленной </w:t>
      </w:r>
      <w:r w:rsidR="00431FE1" w:rsidRPr="00881CE3">
        <w:rPr>
          <w:rFonts w:ascii="Times New Roman" w:hAnsi="Times New Roman" w:cs="Times New Roman"/>
          <w:sz w:val="27"/>
          <w:szCs w:val="27"/>
        </w:rPr>
        <w:t xml:space="preserve">налоговой </w:t>
      </w:r>
      <w:r w:rsidRPr="00881CE3">
        <w:rPr>
          <w:rFonts w:ascii="Times New Roman" w:hAnsi="Times New Roman" w:cs="Times New Roman"/>
          <w:sz w:val="27"/>
          <w:szCs w:val="27"/>
        </w:rPr>
        <w:t>льготы (налогового расхода)</w:t>
      </w:r>
      <w:r w:rsidR="00C71520" w:rsidRPr="00881CE3">
        <w:rPr>
          <w:rFonts w:ascii="Times New Roman" w:hAnsi="Times New Roman" w:cs="Times New Roman"/>
          <w:sz w:val="27"/>
          <w:szCs w:val="27"/>
        </w:rPr>
        <w:t xml:space="preserve"> в рассматриваемом перио</w:t>
      </w:r>
      <w:r w:rsidR="00BB4CD7" w:rsidRPr="00881CE3">
        <w:rPr>
          <w:rFonts w:ascii="Times New Roman" w:hAnsi="Times New Roman" w:cs="Times New Roman"/>
          <w:sz w:val="27"/>
          <w:szCs w:val="27"/>
        </w:rPr>
        <w:t>де не представляется возможным.</w:t>
      </w:r>
    </w:p>
    <w:p w14:paraId="34503519" w14:textId="280D2B27" w:rsidR="003D6D00" w:rsidRPr="00881CE3" w:rsidRDefault="009D67DE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B31D1">
        <w:rPr>
          <w:rFonts w:ascii="Times New Roman" w:hAnsi="Times New Roman" w:cs="Times New Roman"/>
          <w:sz w:val="27"/>
          <w:szCs w:val="27"/>
        </w:rPr>
        <w:t>По итогам оценки</w:t>
      </w:r>
      <w:r w:rsidR="005B032B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GoBack"/>
      <w:bookmarkEnd w:id="0"/>
      <w:r w:rsidRPr="004B31D1">
        <w:rPr>
          <w:rFonts w:ascii="Times New Roman" w:hAnsi="Times New Roman" w:cs="Times New Roman"/>
          <w:sz w:val="27"/>
          <w:szCs w:val="27"/>
        </w:rPr>
        <w:t>предлагается</w:t>
      </w:r>
      <w:r w:rsidR="00C66F32" w:rsidRPr="00881CE3">
        <w:rPr>
          <w:rFonts w:ascii="Times New Roman" w:hAnsi="Times New Roman" w:cs="Times New Roman"/>
          <w:sz w:val="27"/>
          <w:szCs w:val="27"/>
        </w:rPr>
        <w:t xml:space="preserve"> сохранить </w:t>
      </w:r>
      <w:r w:rsidR="0094681E" w:rsidRPr="00881CE3">
        <w:rPr>
          <w:rFonts w:ascii="Times New Roman" w:hAnsi="Times New Roman" w:cs="Times New Roman"/>
          <w:sz w:val="27"/>
          <w:szCs w:val="27"/>
        </w:rPr>
        <w:t xml:space="preserve">налоговый расход </w:t>
      </w:r>
      <w:r w:rsidR="00C66F32" w:rsidRPr="00881CE3">
        <w:rPr>
          <w:rFonts w:ascii="Times New Roman" w:hAnsi="Times New Roman" w:cs="Times New Roman"/>
          <w:sz w:val="27"/>
          <w:szCs w:val="27"/>
        </w:rPr>
        <w:t>в целях инвестиционной привлекательности города, стимулирования</w:t>
      </w:r>
      <w:r w:rsidR="00E92F8D" w:rsidRPr="00881CE3">
        <w:rPr>
          <w:rFonts w:ascii="Times New Roman" w:hAnsi="Times New Roman" w:cs="Times New Roman"/>
          <w:sz w:val="27"/>
          <w:szCs w:val="27"/>
        </w:rPr>
        <w:t xml:space="preserve"> инвестиционной активности</w:t>
      </w:r>
      <w:r w:rsidR="00C66F32" w:rsidRPr="00881CE3">
        <w:rPr>
          <w:rFonts w:ascii="Times New Roman" w:hAnsi="Times New Roman" w:cs="Times New Roman"/>
          <w:sz w:val="27"/>
          <w:szCs w:val="27"/>
        </w:rPr>
        <w:t xml:space="preserve"> предпринимателей</w:t>
      </w:r>
      <w:r w:rsidR="00E92F8D" w:rsidRPr="00881CE3">
        <w:rPr>
          <w:rFonts w:ascii="Times New Roman" w:hAnsi="Times New Roman" w:cs="Times New Roman"/>
          <w:sz w:val="27"/>
          <w:szCs w:val="27"/>
        </w:rPr>
        <w:t>, развития производственного потенциала, обеспечивающего устойчивое социально-экономическое развитие города</w:t>
      </w:r>
      <w:r w:rsidR="008C68BB" w:rsidRPr="00881CE3">
        <w:rPr>
          <w:rFonts w:ascii="Times New Roman" w:hAnsi="Times New Roman" w:cs="Times New Roman"/>
          <w:sz w:val="27"/>
          <w:szCs w:val="27"/>
        </w:rPr>
        <w:t>.</w:t>
      </w:r>
    </w:p>
    <w:p w14:paraId="5DF873D8" w14:textId="57F5A5D9" w:rsidR="007147D9" w:rsidRDefault="007147D9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5A2A">
        <w:rPr>
          <w:rFonts w:ascii="Times New Roman" w:hAnsi="Times New Roman" w:cs="Times New Roman"/>
          <w:sz w:val="27"/>
          <w:szCs w:val="27"/>
          <w:u w:val="single"/>
        </w:rPr>
        <w:t>Стимулирующий налоговый расход</w:t>
      </w:r>
      <w:r w:rsidR="00530C3D" w:rsidRPr="00A35A2A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A35A2A">
        <w:rPr>
          <w:rFonts w:ascii="Times New Roman" w:hAnsi="Times New Roman" w:cs="Times New Roman"/>
          <w:sz w:val="27"/>
          <w:szCs w:val="27"/>
          <w:u w:val="single"/>
        </w:rPr>
        <w:t>в виде освобождения от уплаты земельного налога в размере 50%</w:t>
      </w:r>
      <w:r w:rsidRPr="00A35A2A">
        <w:rPr>
          <w:rFonts w:ascii="Times New Roman" w:hAnsi="Times New Roman" w:cs="Times New Roman"/>
          <w:sz w:val="27"/>
          <w:szCs w:val="27"/>
        </w:rPr>
        <w:t xml:space="preserve"> </w:t>
      </w:r>
      <w:r w:rsidR="00A35A2A" w:rsidRPr="00A35A2A">
        <w:rPr>
          <w:rFonts w:ascii="Times New Roman" w:hAnsi="Times New Roman" w:cs="Times New Roman"/>
          <w:sz w:val="27"/>
          <w:szCs w:val="27"/>
        </w:rPr>
        <w:t>организаций и физических лиц в отношении земельных участков, в границах которых осуществляется (осуществлено строительство объектов спорта</w:t>
      </w:r>
      <w:r w:rsidR="005B032B">
        <w:rPr>
          <w:rFonts w:ascii="Times New Roman" w:hAnsi="Times New Roman" w:cs="Times New Roman"/>
          <w:sz w:val="27"/>
          <w:szCs w:val="27"/>
        </w:rPr>
        <w:t>)</w:t>
      </w:r>
      <w:r w:rsidR="00A35A2A" w:rsidRPr="00A35A2A">
        <w:rPr>
          <w:rFonts w:ascii="Times New Roman" w:hAnsi="Times New Roman" w:cs="Times New Roman"/>
          <w:sz w:val="27"/>
          <w:szCs w:val="27"/>
        </w:rPr>
        <w:t>, на срок не более пяти лет с момента начала строительства, подтвержденного выданным разрешением на строительство</w:t>
      </w:r>
      <w:r w:rsidRPr="00A35A2A">
        <w:rPr>
          <w:rFonts w:ascii="Times New Roman" w:hAnsi="Times New Roman" w:cs="Times New Roman"/>
          <w:sz w:val="27"/>
          <w:szCs w:val="27"/>
        </w:rPr>
        <w:t xml:space="preserve"> </w:t>
      </w:r>
      <w:r w:rsidR="00530C3D" w:rsidRPr="00A35A2A">
        <w:rPr>
          <w:rFonts w:ascii="Times New Roman" w:hAnsi="Times New Roman" w:cs="Times New Roman"/>
          <w:sz w:val="27"/>
          <w:szCs w:val="27"/>
        </w:rPr>
        <w:t xml:space="preserve">(пункт </w:t>
      </w:r>
      <w:r w:rsidR="00A35A2A" w:rsidRPr="00A35A2A">
        <w:rPr>
          <w:rFonts w:ascii="Times New Roman" w:hAnsi="Times New Roman" w:cs="Times New Roman"/>
          <w:sz w:val="27"/>
          <w:szCs w:val="27"/>
        </w:rPr>
        <w:t>4</w:t>
      </w:r>
      <w:r w:rsidR="002F2D41" w:rsidRPr="00A35A2A">
        <w:rPr>
          <w:rFonts w:ascii="Times New Roman" w:hAnsi="Times New Roman" w:cs="Times New Roman"/>
          <w:sz w:val="27"/>
          <w:szCs w:val="27"/>
        </w:rPr>
        <w:t xml:space="preserve"> сводного отч</w:t>
      </w:r>
      <w:r w:rsidR="00A35A2A" w:rsidRPr="00A35A2A">
        <w:rPr>
          <w:rFonts w:ascii="Times New Roman" w:hAnsi="Times New Roman" w:cs="Times New Roman"/>
          <w:sz w:val="27"/>
          <w:szCs w:val="27"/>
        </w:rPr>
        <w:t>ё</w:t>
      </w:r>
      <w:r w:rsidR="002F2D41" w:rsidRPr="00A35A2A">
        <w:rPr>
          <w:rFonts w:ascii="Times New Roman" w:hAnsi="Times New Roman" w:cs="Times New Roman"/>
          <w:sz w:val="27"/>
          <w:szCs w:val="27"/>
        </w:rPr>
        <w:t>та)</w:t>
      </w:r>
      <w:r w:rsidR="008C6654" w:rsidRPr="00A35A2A">
        <w:rPr>
          <w:rFonts w:ascii="Times New Roman" w:hAnsi="Times New Roman" w:cs="Times New Roman"/>
          <w:sz w:val="27"/>
          <w:szCs w:val="27"/>
        </w:rPr>
        <w:t>.</w:t>
      </w:r>
    </w:p>
    <w:p w14:paraId="42A2B415" w14:textId="553A990D" w:rsidR="00E81CF5" w:rsidRDefault="009C4821" w:rsidP="003817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432B">
        <w:rPr>
          <w:rFonts w:ascii="Times New Roman" w:hAnsi="Times New Roman" w:cs="Times New Roman"/>
          <w:sz w:val="27"/>
          <w:szCs w:val="27"/>
        </w:rPr>
        <w:t>Н</w:t>
      </w:r>
      <w:r w:rsidR="007147D9" w:rsidRPr="00AE432B">
        <w:rPr>
          <w:rFonts w:ascii="Times New Roman" w:hAnsi="Times New Roman" w:cs="Times New Roman"/>
          <w:sz w:val="27"/>
          <w:szCs w:val="27"/>
        </w:rPr>
        <w:t xml:space="preserve">алоговый расход </w:t>
      </w:r>
      <w:r w:rsidR="00381755" w:rsidRPr="00AE432B">
        <w:rPr>
          <w:rFonts w:ascii="Times New Roman" w:hAnsi="Times New Roman" w:cs="Times New Roman"/>
          <w:sz w:val="27"/>
          <w:szCs w:val="27"/>
        </w:rPr>
        <w:t>введен</w:t>
      </w:r>
      <w:r w:rsidR="00381755" w:rsidRPr="00381755">
        <w:rPr>
          <w:rFonts w:ascii="Times New Roman" w:hAnsi="Times New Roman" w:cs="Times New Roman"/>
          <w:sz w:val="27"/>
          <w:szCs w:val="27"/>
        </w:rPr>
        <w:t xml:space="preserve"> решением Думы города Сургута от 05.11.2025</w:t>
      </w:r>
      <w:r w:rsidR="005B032B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381755">
        <w:rPr>
          <w:rFonts w:ascii="Times New Roman" w:hAnsi="Times New Roman" w:cs="Times New Roman"/>
          <w:sz w:val="27"/>
          <w:szCs w:val="27"/>
        </w:rPr>
        <w:t xml:space="preserve"> №</w:t>
      </w:r>
      <w:r w:rsidR="00381755" w:rsidRPr="00381755">
        <w:rPr>
          <w:rFonts w:ascii="Times New Roman" w:hAnsi="Times New Roman" w:cs="Times New Roman"/>
          <w:sz w:val="27"/>
          <w:szCs w:val="27"/>
        </w:rPr>
        <w:t xml:space="preserve"> 917-VII ДГ</w:t>
      </w:r>
      <w:r w:rsidR="00381755">
        <w:rPr>
          <w:rFonts w:ascii="Times New Roman" w:hAnsi="Times New Roman" w:cs="Times New Roman"/>
          <w:sz w:val="27"/>
          <w:szCs w:val="27"/>
        </w:rPr>
        <w:t xml:space="preserve"> и распространяется </w:t>
      </w:r>
      <w:r w:rsidR="00381755" w:rsidRPr="00381755">
        <w:rPr>
          <w:rFonts w:ascii="Times New Roman" w:hAnsi="Times New Roman" w:cs="Times New Roman"/>
          <w:sz w:val="27"/>
          <w:szCs w:val="27"/>
        </w:rPr>
        <w:t>на правоотношения, возникшие с 01.01.2025.</w:t>
      </w:r>
      <w:r w:rsidR="00E81CF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7EF7154" w14:textId="6C27DFFC" w:rsidR="00D37150" w:rsidRDefault="00D37150" w:rsidP="003817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3B04">
        <w:rPr>
          <w:rFonts w:ascii="Times New Roman" w:hAnsi="Times New Roman" w:cs="Times New Roman"/>
          <w:sz w:val="28"/>
          <w:szCs w:val="28"/>
        </w:rPr>
        <w:t>В отч</w:t>
      </w:r>
      <w:r w:rsidR="00E06DB9">
        <w:rPr>
          <w:rFonts w:ascii="Times New Roman" w:hAnsi="Times New Roman" w:cs="Times New Roman"/>
          <w:sz w:val="28"/>
          <w:szCs w:val="28"/>
        </w:rPr>
        <w:t>ё</w:t>
      </w:r>
      <w:r w:rsidRPr="00753B04">
        <w:rPr>
          <w:rFonts w:ascii="Times New Roman" w:hAnsi="Times New Roman" w:cs="Times New Roman"/>
          <w:sz w:val="28"/>
          <w:szCs w:val="28"/>
        </w:rPr>
        <w:t>тном периоде налогоплательщики не воспользовались установленной льготой</w:t>
      </w:r>
      <w:r w:rsidR="0049404F">
        <w:rPr>
          <w:rFonts w:ascii="Times New Roman" w:hAnsi="Times New Roman" w:cs="Times New Roman"/>
          <w:sz w:val="28"/>
          <w:szCs w:val="28"/>
        </w:rPr>
        <w:t>.</w:t>
      </w:r>
    </w:p>
    <w:p w14:paraId="0C3D8077" w14:textId="516A9B6F" w:rsidR="00D37150" w:rsidRPr="00881CE3" w:rsidRDefault="00D37150" w:rsidP="00D37150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8"/>
          <w:szCs w:val="28"/>
        </w:rPr>
        <w:t xml:space="preserve">Вместе с тем, на основании пункта 10 Общих требований налоговый расход </w:t>
      </w:r>
      <w:r w:rsidRPr="00881CE3">
        <w:rPr>
          <w:rFonts w:ascii="Times New Roman" w:hAnsi="Times New Roman" w:cs="Times New Roman"/>
          <w:sz w:val="28"/>
          <w:szCs w:val="28"/>
        </w:rPr>
        <w:lastRenderedPageBreak/>
        <w:t>признан куратором целесообразным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CE3">
        <w:rPr>
          <w:rFonts w:ascii="Times New Roman" w:hAnsi="Times New Roman" w:cs="Times New Roman"/>
          <w:sz w:val="28"/>
          <w:szCs w:val="28"/>
        </w:rPr>
        <w:t xml:space="preserve"> с учётом дополнительного критерия, поскольку </w:t>
      </w:r>
      <w:r w:rsidRPr="00881CE3">
        <w:rPr>
          <w:rFonts w:ascii="Times New Roman" w:hAnsi="Times New Roman" w:cs="Times New Roman"/>
          <w:sz w:val="27"/>
          <w:szCs w:val="27"/>
        </w:rPr>
        <w:t xml:space="preserve">направлен на стимулирование предпринимательской активности, притока инвестиций, развития производственного и туристического потенциала, обеспечивающего устойчивое социально-экономическое развитие города, и соответствует: </w:t>
      </w:r>
    </w:p>
    <w:p w14:paraId="4DDE929D" w14:textId="2E89D7D9" w:rsidR="00D37150" w:rsidRDefault="00311CC1" w:rsidP="009C48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821" w:rsidRPr="00753B04">
        <w:rPr>
          <w:rFonts w:ascii="Times New Roman" w:hAnsi="Times New Roman" w:cs="Times New Roman"/>
          <w:sz w:val="28"/>
          <w:szCs w:val="28"/>
        </w:rPr>
        <w:t xml:space="preserve">цели Стратегии СЭР </w:t>
      </w:r>
      <w:r w:rsidR="005B032B" w:rsidRPr="00881CE3">
        <w:rPr>
          <w:rFonts w:ascii="Times New Roman" w:hAnsi="Times New Roman" w:cs="Times New Roman"/>
          <w:sz w:val="27"/>
          <w:szCs w:val="27"/>
        </w:rPr>
        <w:t>–</w:t>
      </w:r>
      <w:r w:rsidR="009C4821" w:rsidRPr="00753B04">
        <w:rPr>
          <w:rFonts w:ascii="Times New Roman" w:hAnsi="Times New Roman" w:cs="Times New Roman"/>
          <w:sz w:val="28"/>
          <w:szCs w:val="28"/>
        </w:rPr>
        <w:t xml:space="preserve"> </w:t>
      </w:r>
      <w:r w:rsidR="00D37150" w:rsidRPr="00D37150">
        <w:rPr>
          <w:rFonts w:ascii="Times New Roman" w:hAnsi="Times New Roman" w:cs="Times New Roman"/>
          <w:sz w:val="28"/>
          <w:szCs w:val="28"/>
        </w:rPr>
        <w:t xml:space="preserve">содействие развитию </w:t>
      </w:r>
      <w:proofErr w:type="spellStart"/>
      <w:r w:rsidR="00D37150" w:rsidRPr="00D37150">
        <w:rPr>
          <w:rFonts w:ascii="Times New Roman" w:hAnsi="Times New Roman" w:cs="Times New Roman"/>
          <w:sz w:val="28"/>
          <w:szCs w:val="28"/>
        </w:rPr>
        <w:t>клиентоцентричного</w:t>
      </w:r>
      <w:proofErr w:type="spellEnd"/>
      <w:r w:rsidR="00D37150" w:rsidRPr="00D37150">
        <w:rPr>
          <w:rFonts w:ascii="Times New Roman" w:hAnsi="Times New Roman" w:cs="Times New Roman"/>
          <w:sz w:val="28"/>
          <w:szCs w:val="28"/>
        </w:rPr>
        <w:t xml:space="preserve"> города, ориентированного на максимальную поддержку предпринимательства. Становление Сургута как регионального центра делового, развлекательного, медицинского туризма с развитыми рекреационными пространствами, привлекающего туристов событийными мероприятиями и своими уникальными объектами культурного наследия, спортивной, торгово-развлекательной инфраструктуры, и выполняющего распределительные функции для туристического потока в крупной городской а</w:t>
      </w:r>
      <w:r>
        <w:rPr>
          <w:rFonts w:ascii="Times New Roman" w:hAnsi="Times New Roman" w:cs="Times New Roman"/>
          <w:sz w:val="28"/>
          <w:szCs w:val="28"/>
        </w:rPr>
        <w:t>гломерации Сургут – Нефтеюганск;</w:t>
      </w:r>
    </w:p>
    <w:p w14:paraId="2AC7D180" w14:textId="2D6CC569" w:rsidR="00311CC1" w:rsidRPr="00881CE3" w:rsidRDefault="00311CC1" w:rsidP="00311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>- цели государственной программы, утвержденной Постановлением Правительства ХМАО – Югры от 10.11.2023 № 557-п «О государственной программе Ханты-Мансийского автономного округа – Югры «Развитие экономического потенциала» в части обеспечения устойчивого экономического роста и стимулиро</w:t>
      </w:r>
      <w:r>
        <w:rPr>
          <w:rFonts w:ascii="Times New Roman" w:hAnsi="Times New Roman" w:cs="Times New Roman"/>
          <w:sz w:val="27"/>
          <w:szCs w:val="27"/>
        </w:rPr>
        <w:t>вани</w:t>
      </w:r>
      <w:r w:rsidR="005B032B">
        <w:rPr>
          <w:rFonts w:ascii="Times New Roman" w:hAnsi="Times New Roman" w:cs="Times New Roman"/>
          <w:sz w:val="27"/>
          <w:szCs w:val="27"/>
        </w:rPr>
        <w:t>я</w:t>
      </w:r>
      <w:r>
        <w:rPr>
          <w:rFonts w:ascii="Times New Roman" w:hAnsi="Times New Roman" w:cs="Times New Roman"/>
          <w:sz w:val="27"/>
          <w:szCs w:val="27"/>
        </w:rPr>
        <w:t xml:space="preserve"> инвестиционной активности.</w:t>
      </w:r>
    </w:p>
    <w:p w14:paraId="4CFE844B" w14:textId="77777777" w:rsidR="00AE2EE6" w:rsidRPr="00881CE3" w:rsidRDefault="00AE2EE6" w:rsidP="00AE2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>Оценка результативности не проводилась в связи с отсутствием потерь</w:t>
      </w:r>
      <w:r w:rsidRPr="00881C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бюджета в 2025 году</w:t>
      </w:r>
      <w:r w:rsidRPr="00881CE3">
        <w:rPr>
          <w:rFonts w:ascii="Times New Roman" w:hAnsi="Times New Roman" w:cs="Times New Roman"/>
          <w:sz w:val="27"/>
          <w:szCs w:val="27"/>
        </w:rPr>
        <w:t>.</w:t>
      </w:r>
      <w:r w:rsidRPr="00321B8F">
        <w:rPr>
          <w:rFonts w:ascii="Times New Roman" w:hAnsi="Times New Roman" w:cs="Times New Roman"/>
          <w:sz w:val="27"/>
          <w:szCs w:val="27"/>
          <w:highlight w:val="yellow"/>
        </w:rPr>
        <w:t xml:space="preserve"> </w:t>
      </w:r>
    </w:p>
    <w:p w14:paraId="5B260B3C" w14:textId="77777777" w:rsidR="00AE2EE6" w:rsidRPr="00881CE3" w:rsidRDefault="00AE2EE6" w:rsidP="00AE2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>По совокупности критериев сформировать однозначный вывод об эффективности (неэффективности) установленной налоговой льготы (налогового расхода) в рассматриваемом периоде не представляется возможным.</w:t>
      </w:r>
    </w:p>
    <w:p w14:paraId="79EE4D14" w14:textId="25846106" w:rsidR="0094681E" w:rsidRPr="00292550" w:rsidRDefault="00181D7C" w:rsidP="00181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81CE3">
        <w:rPr>
          <w:rFonts w:ascii="Times New Roman" w:hAnsi="Times New Roman" w:cs="Times New Roman"/>
          <w:sz w:val="27"/>
          <w:szCs w:val="27"/>
        </w:rPr>
        <w:t xml:space="preserve">Вместе с тем, предлагается сохранить налоговый расход в целях инвестиционной привлекательности города, стимулирования инвестиционной активности предпринимателей, развития производственного потенциала, обеспечивающего устойчивое социально-экономическое </w:t>
      </w:r>
      <w:r w:rsidRPr="00292550">
        <w:rPr>
          <w:rFonts w:ascii="Times New Roman" w:hAnsi="Times New Roman" w:cs="Times New Roman"/>
          <w:sz w:val="27"/>
          <w:szCs w:val="27"/>
        </w:rPr>
        <w:t>развитие города</w:t>
      </w:r>
      <w:r w:rsidR="00026098" w:rsidRPr="00292550">
        <w:rPr>
          <w:rFonts w:ascii="Times New Roman" w:hAnsi="Times New Roman" w:cs="Times New Roman"/>
          <w:sz w:val="27"/>
          <w:szCs w:val="27"/>
        </w:rPr>
        <w:t>.</w:t>
      </w:r>
    </w:p>
    <w:p w14:paraId="3728AA20" w14:textId="11F7504B" w:rsidR="009C3EED" w:rsidRPr="006E0DD8" w:rsidRDefault="00F95564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</w:pPr>
      <w:r w:rsidRPr="006E0DD8">
        <w:rPr>
          <w:rFonts w:ascii="Times New Roman" w:hAnsi="Times New Roman" w:cs="Times New Roman"/>
          <w:sz w:val="27"/>
          <w:szCs w:val="27"/>
          <w:u w:val="single"/>
        </w:rPr>
        <w:t>Социальные налоговые расходы</w:t>
      </w:r>
      <w:r w:rsidR="004F622D" w:rsidRPr="006E0DD8">
        <w:rPr>
          <w:rFonts w:ascii="Times New Roman" w:hAnsi="Times New Roman" w:cs="Times New Roman"/>
          <w:sz w:val="27"/>
          <w:szCs w:val="27"/>
          <w:u w:val="single"/>
        </w:rPr>
        <w:t>,</w:t>
      </w:r>
      <w:r w:rsidR="00967739" w:rsidRPr="006E0DD8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6E0DD8">
        <w:rPr>
          <w:rFonts w:ascii="Times New Roman" w:hAnsi="Times New Roman" w:cs="Times New Roman"/>
          <w:sz w:val="27"/>
          <w:szCs w:val="27"/>
          <w:u w:val="single"/>
        </w:rPr>
        <w:t>предусмотренные отдельным категориям граждан</w:t>
      </w:r>
      <w:r w:rsidR="009F295C" w:rsidRPr="006E0DD8">
        <w:rPr>
          <w:rFonts w:ascii="Times New Roman" w:hAnsi="Times New Roman" w:cs="Times New Roman"/>
          <w:sz w:val="27"/>
          <w:szCs w:val="27"/>
          <w:u w:val="single"/>
        </w:rPr>
        <w:t xml:space="preserve">, </w:t>
      </w:r>
      <w:r w:rsidR="008A61AF" w:rsidRPr="006E0DD8">
        <w:rPr>
          <w:rFonts w:ascii="Times New Roman" w:hAnsi="Times New Roman" w:cs="Times New Roman"/>
          <w:sz w:val="27"/>
          <w:szCs w:val="27"/>
          <w:u w:val="single"/>
        </w:rPr>
        <w:t>нуждающих</w:t>
      </w:r>
      <w:r w:rsidR="009F295C" w:rsidRPr="006E0DD8">
        <w:rPr>
          <w:rFonts w:ascii="Times New Roman" w:hAnsi="Times New Roman" w:cs="Times New Roman"/>
          <w:sz w:val="27"/>
          <w:szCs w:val="27"/>
          <w:u w:val="single"/>
        </w:rPr>
        <w:t>ся в социальной защите</w:t>
      </w:r>
      <w:r w:rsidRPr="006E0DD8">
        <w:rPr>
          <w:rFonts w:ascii="Times New Roman" w:hAnsi="Times New Roman" w:cs="Times New Roman"/>
          <w:sz w:val="27"/>
          <w:szCs w:val="27"/>
        </w:rPr>
        <w:t xml:space="preserve"> в виде</w:t>
      </w:r>
      <w:r w:rsidR="004F191D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Pr="006E0DD8">
        <w:rPr>
          <w:rFonts w:ascii="Times New Roman" w:hAnsi="Times New Roman" w:cs="Times New Roman"/>
          <w:sz w:val="27"/>
          <w:szCs w:val="27"/>
        </w:rPr>
        <w:t>освобождения от уплаты земельного налога в размере 100% (</w:t>
      </w:r>
      <w:r w:rsidR="005853DA">
        <w:rPr>
          <w:rFonts w:ascii="Times New Roman" w:hAnsi="Times New Roman" w:cs="Times New Roman"/>
          <w:sz w:val="27"/>
          <w:szCs w:val="27"/>
        </w:rPr>
        <w:t>9</w:t>
      </w:r>
      <w:r w:rsidRPr="006E0DD8">
        <w:rPr>
          <w:rFonts w:ascii="Times New Roman" w:hAnsi="Times New Roman" w:cs="Times New Roman"/>
          <w:sz w:val="27"/>
          <w:szCs w:val="27"/>
        </w:rPr>
        <w:t xml:space="preserve"> налоговых расходов</w:t>
      </w:r>
      <w:r w:rsidR="00A943FB" w:rsidRPr="006E0DD8">
        <w:rPr>
          <w:rFonts w:ascii="Times New Roman" w:hAnsi="Times New Roman" w:cs="Times New Roman"/>
          <w:sz w:val="27"/>
          <w:szCs w:val="27"/>
        </w:rPr>
        <w:t xml:space="preserve"> – пункты </w:t>
      </w:r>
      <w:r w:rsidR="00A17145" w:rsidRPr="006E0DD8">
        <w:rPr>
          <w:rFonts w:ascii="Times New Roman" w:hAnsi="Times New Roman" w:cs="Times New Roman"/>
          <w:sz w:val="27"/>
          <w:szCs w:val="27"/>
        </w:rPr>
        <w:t>1</w:t>
      </w:r>
      <w:r w:rsidR="00820788">
        <w:rPr>
          <w:rFonts w:ascii="Times New Roman" w:hAnsi="Times New Roman" w:cs="Times New Roman"/>
          <w:sz w:val="27"/>
          <w:szCs w:val="27"/>
        </w:rPr>
        <w:t>1</w:t>
      </w:r>
      <w:r w:rsidR="00A17145" w:rsidRPr="006E0DD8">
        <w:rPr>
          <w:rFonts w:ascii="Times New Roman" w:hAnsi="Times New Roman" w:cs="Times New Roman"/>
          <w:sz w:val="27"/>
          <w:szCs w:val="27"/>
        </w:rPr>
        <w:t>, 1</w:t>
      </w:r>
      <w:r w:rsidR="00820788">
        <w:rPr>
          <w:rFonts w:ascii="Times New Roman" w:hAnsi="Times New Roman" w:cs="Times New Roman"/>
          <w:sz w:val="27"/>
          <w:szCs w:val="27"/>
        </w:rPr>
        <w:t>2</w:t>
      </w:r>
      <w:r w:rsidR="00A17145" w:rsidRPr="006E0DD8">
        <w:rPr>
          <w:rFonts w:ascii="Times New Roman" w:hAnsi="Times New Roman" w:cs="Times New Roman"/>
          <w:sz w:val="27"/>
          <w:szCs w:val="27"/>
        </w:rPr>
        <w:t>, 1</w:t>
      </w:r>
      <w:r w:rsidR="00820788">
        <w:rPr>
          <w:rFonts w:ascii="Times New Roman" w:hAnsi="Times New Roman" w:cs="Times New Roman"/>
          <w:sz w:val="27"/>
          <w:szCs w:val="27"/>
        </w:rPr>
        <w:t>3</w:t>
      </w:r>
      <w:r w:rsidR="00A17145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="006124A9" w:rsidRPr="006E0DD8">
        <w:rPr>
          <w:rFonts w:ascii="Times New Roman" w:hAnsi="Times New Roman" w:cs="Times New Roman"/>
          <w:sz w:val="27"/>
          <w:szCs w:val="27"/>
        </w:rPr>
        <w:t>1</w:t>
      </w:r>
      <w:r w:rsidR="00820788">
        <w:rPr>
          <w:rFonts w:ascii="Times New Roman" w:hAnsi="Times New Roman" w:cs="Times New Roman"/>
          <w:sz w:val="27"/>
          <w:szCs w:val="27"/>
        </w:rPr>
        <w:t>4</w:t>
      </w:r>
      <w:r w:rsidR="00A17145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="00820788">
        <w:rPr>
          <w:rFonts w:ascii="Times New Roman" w:hAnsi="Times New Roman" w:cs="Times New Roman"/>
          <w:sz w:val="27"/>
          <w:szCs w:val="27"/>
        </w:rPr>
        <w:t>15</w:t>
      </w:r>
      <w:r w:rsidR="00A17145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="00820788">
        <w:rPr>
          <w:rFonts w:ascii="Times New Roman" w:hAnsi="Times New Roman" w:cs="Times New Roman"/>
          <w:sz w:val="27"/>
          <w:szCs w:val="27"/>
        </w:rPr>
        <w:t>16,</w:t>
      </w:r>
      <w:r w:rsidR="005B032B">
        <w:rPr>
          <w:rFonts w:ascii="Times New Roman" w:hAnsi="Times New Roman" w:cs="Times New Roman"/>
          <w:sz w:val="27"/>
          <w:szCs w:val="27"/>
        </w:rPr>
        <w:t xml:space="preserve"> </w:t>
      </w:r>
      <w:r w:rsidR="00820788">
        <w:rPr>
          <w:rFonts w:ascii="Times New Roman" w:hAnsi="Times New Roman" w:cs="Times New Roman"/>
          <w:sz w:val="27"/>
          <w:szCs w:val="27"/>
        </w:rPr>
        <w:t>17, 18 и 19</w:t>
      </w:r>
      <w:r w:rsidR="00A943FB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A17145" w:rsidRPr="006E0DD8">
        <w:rPr>
          <w:rFonts w:ascii="Times New Roman" w:hAnsi="Times New Roman" w:cs="Times New Roman"/>
          <w:sz w:val="27"/>
          <w:szCs w:val="27"/>
        </w:rPr>
        <w:t>сводного отч</w:t>
      </w:r>
      <w:r w:rsidR="00820788">
        <w:rPr>
          <w:rFonts w:ascii="Times New Roman" w:hAnsi="Times New Roman" w:cs="Times New Roman"/>
          <w:sz w:val="27"/>
          <w:szCs w:val="27"/>
        </w:rPr>
        <w:t>ё</w:t>
      </w:r>
      <w:r w:rsidR="00A17145" w:rsidRPr="006E0DD8">
        <w:rPr>
          <w:rFonts w:ascii="Times New Roman" w:hAnsi="Times New Roman" w:cs="Times New Roman"/>
          <w:sz w:val="27"/>
          <w:szCs w:val="27"/>
        </w:rPr>
        <w:t>та)</w:t>
      </w:r>
      <w:r w:rsidR="006B3A47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Pr="006E0DD8">
        <w:rPr>
          <w:rFonts w:ascii="Times New Roman" w:hAnsi="Times New Roman" w:cs="Times New Roman"/>
          <w:sz w:val="27"/>
          <w:szCs w:val="27"/>
        </w:rPr>
        <w:t>освобождения от уплаты земельного налога в размере 50% (1 налоговый расход</w:t>
      </w:r>
      <w:r w:rsidR="00A943FB" w:rsidRPr="006E0DD8">
        <w:rPr>
          <w:rFonts w:ascii="Times New Roman" w:hAnsi="Times New Roman" w:cs="Times New Roman"/>
          <w:sz w:val="27"/>
          <w:szCs w:val="27"/>
        </w:rPr>
        <w:t xml:space="preserve"> – пункт 2</w:t>
      </w:r>
      <w:r w:rsidR="00820788">
        <w:rPr>
          <w:rFonts w:ascii="Times New Roman" w:hAnsi="Times New Roman" w:cs="Times New Roman"/>
          <w:sz w:val="27"/>
          <w:szCs w:val="27"/>
        </w:rPr>
        <w:t>0</w:t>
      </w:r>
      <w:r w:rsidR="00A17145" w:rsidRPr="006E0DD8">
        <w:rPr>
          <w:rFonts w:ascii="Times New Roman" w:hAnsi="Times New Roman" w:cs="Times New Roman"/>
          <w:sz w:val="27"/>
          <w:szCs w:val="27"/>
        </w:rPr>
        <w:t xml:space="preserve"> сводного отч</w:t>
      </w:r>
      <w:r w:rsidR="00E06DB9">
        <w:rPr>
          <w:rFonts w:ascii="Times New Roman" w:hAnsi="Times New Roman" w:cs="Times New Roman"/>
          <w:sz w:val="27"/>
          <w:szCs w:val="27"/>
        </w:rPr>
        <w:t>ё</w:t>
      </w:r>
      <w:r w:rsidR="00A17145" w:rsidRPr="006E0DD8">
        <w:rPr>
          <w:rFonts w:ascii="Times New Roman" w:hAnsi="Times New Roman" w:cs="Times New Roman"/>
          <w:sz w:val="27"/>
          <w:szCs w:val="27"/>
        </w:rPr>
        <w:t>та)</w:t>
      </w:r>
      <w:r w:rsidR="00A943FB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.</w:t>
      </w:r>
    </w:p>
    <w:p w14:paraId="4770B265" w14:textId="405B8D23" w:rsidR="00F9404E" w:rsidRPr="006E0DD8" w:rsidRDefault="00F9404E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Все </w:t>
      </w:r>
      <w:r w:rsidR="0082078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де</w:t>
      </w:r>
      <w:r w:rsidR="00826BC0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с</w:t>
      </w:r>
      <w:r w:rsidR="0082078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ять</w:t>
      </w:r>
      <w:r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социальных налого</w:t>
      </w:r>
      <w:r w:rsidR="008A61AF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вых расходов соответствуют цели</w:t>
      </w:r>
      <w:r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Стратегии СЭР </w:t>
      </w:r>
      <w:r w:rsidR="009C3EED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–</w:t>
      </w:r>
      <w:r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</w:t>
      </w:r>
      <w:r w:rsidR="00292691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выравнивание социального положения наиболее уязвимых и незащищенных категорий граждан</w:t>
      </w:r>
      <w:r w:rsidR="0046685D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.</w:t>
      </w:r>
    </w:p>
    <w:p w14:paraId="617B2F0D" w14:textId="059DC421" w:rsidR="00F95564" w:rsidRPr="006E0DD8" w:rsidRDefault="003B4C76" w:rsidP="00AF6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</w:pPr>
      <w:r w:rsidRPr="006E0DD8">
        <w:rPr>
          <w:rFonts w:ascii="Times New Roman" w:hAnsi="Times New Roman" w:cs="Times New Roman"/>
          <w:sz w:val="27"/>
          <w:szCs w:val="27"/>
        </w:rPr>
        <w:t>Три</w:t>
      </w:r>
      <w:r w:rsidR="00A87DDA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A87DDA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социальных </w:t>
      </w:r>
      <w:r w:rsidR="00A87DDA" w:rsidRPr="006E0DD8">
        <w:rPr>
          <w:rFonts w:ascii="Times New Roman" w:hAnsi="Times New Roman" w:cs="Times New Roman"/>
          <w:sz w:val="27"/>
          <w:szCs w:val="27"/>
        </w:rPr>
        <w:t>налоговых расхода</w:t>
      </w:r>
      <w:r w:rsidR="009C3EED" w:rsidRPr="006E0DD8">
        <w:rPr>
          <w:rFonts w:ascii="Times New Roman" w:hAnsi="Times New Roman" w:cs="Times New Roman"/>
          <w:sz w:val="27"/>
          <w:szCs w:val="27"/>
        </w:rPr>
        <w:t xml:space="preserve"> (пункты </w:t>
      </w:r>
      <w:r w:rsidR="00C062D9" w:rsidRPr="006E0DD8">
        <w:rPr>
          <w:rFonts w:ascii="Times New Roman" w:hAnsi="Times New Roman" w:cs="Times New Roman"/>
          <w:sz w:val="27"/>
          <w:szCs w:val="27"/>
        </w:rPr>
        <w:t>1</w:t>
      </w:r>
      <w:r w:rsidR="00826BC0">
        <w:rPr>
          <w:rFonts w:ascii="Times New Roman" w:hAnsi="Times New Roman" w:cs="Times New Roman"/>
          <w:sz w:val="27"/>
          <w:szCs w:val="27"/>
        </w:rPr>
        <w:t>1</w:t>
      </w:r>
      <w:r w:rsidR="00C062D9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="00820788">
        <w:rPr>
          <w:rFonts w:ascii="Times New Roman" w:hAnsi="Times New Roman" w:cs="Times New Roman"/>
          <w:sz w:val="27"/>
          <w:szCs w:val="27"/>
        </w:rPr>
        <w:t>18</w:t>
      </w:r>
      <w:r w:rsidR="009C3EED" w:rsidRPr="006E0DD8">
        <w:rPr>
          <w:rFonts w:ascii="Times New Roman" w:hAnsi="Times New Roman" w:cs="Times New Roman"/>
          <w:sz w:val="27"/>
          <w:szCs w:val="27"/>
        </w:rPr>
        <w:t xml:space="preserve"> и </w:t>
      </w:r>
      <w:r w:rsidR="00820788">
        <w:rPr>
          <w:rFonts w:ascii="Times New Roman" w:hAnsi="Times New Roman" w:cs="Times New Roman"/>
          <w:sz w:val="27"/>
          <w:szCs w:val="27"/>
        </w:rPr>
        <w:t>19</w:t>
      </w:r>
      <w:r w:rsidR="00C062D9" w:rsidRPr="006E0DD8">
        <w:rPr>
          <w:rFonts w:ascii="Times New Roman" w:hAnsi="Times New Roman" w:cs="Times New Roman"/>
          <w:sz w:val="27"/>
          <w:szCs w:val="27"/>
        </w:rPr>
        <w:t xml:space="preserve"> сводного отч</w:t>
      </w:r>
      <w:r w:rsidR="00E06DB9">
        <w:rPr>
          <w:rFonts w:ascii="Times New Roman" w:hAnsi="Times New Roman" w:cs="Times New Roman"/>
          <w:sz w:val="27"/>
          <w:szCs w:val="27"/>
        </w:rPr>
        <w:t>ё</w:t>
      </w:r>
      <w:r w:rsidR="00C062D9" w:rsidRPr="006E0DD8">
        <w:rPr>
          <w:rFonts w:ascii="Times New Roman" w:hAnsi="Times New Roman" w:cs="Times New Roman"/>
          <w:sz w:val="27"/>
          <w:szCs w:val="27"/>
        </w:rPr>
        <w:t>та)</w:t>
      </w:r>
      <w:r w:rsidR="00A87DDA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F95564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в виде 100% освобождения отдельных категорий гражда</w:t>
      </w:r>
      <w:r w:rsidR="009C3EED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н не были востребованы, в связи </w:t>
      </w:r>
      <w:r w:rsidR="00F95564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с чем сформировать выводы об их эф</w:t>
      </w:r>
      <w:r w:rsidR="009C3EED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фективности (неэффективности) в </w:t>
      </w:r>
      <w:r w:rsidR="00F95564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рассматриваемом периоде не представилось возможным. </w:t>
      </w:r>
    </w:p>
    <w:p w14:paraId="4DC8E8DA" w14:textId="5AF37EA2" w:rsidR="00F95564" w:rsidRPr="006E0DD8" w:rsidRDefault="00826BC0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Сем</w:t>
      </w:r>
      <w:r w:rsidR="003B4C76" w:rsidRPr="006E0DD8">
        <w:rPr>
          <w:rFonts w:ascii="Times New Roman" w:hAnsi="Times New Roman" w:cs="Times New Roman"/>
          <w:sz w:val="27"/>
          <w:szCs w:val="27"/>
        </w:rPr>
        <w:t>ь</w:t>
      </w:r>
      <w:r w:rsidR="00A87DDA" w:rsidRPr="006E0DD8">
        <w:rPr>
          <w:rFonts w:ascii="Times New Roman" w:hAnsi="Times New Roman" w:cs="Times New Roman"/>
          <w:sz w:val="27"/>
          <w:szCs w:val="27"/>
        </w:rPr>
        <w:t xml:space="preserve"> социальных налоговых расходов</w:t>
      </w:r>
      <w:r w:rsidR="003B4C76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9C3EED" w:rsidRPr="006E0DD8">
        <w:rPr>
          <w:rFonts w:ascii="Times New Roman" w:hAnsi="Times New Roman" w:cs="Times New Roman"/>
          <w:sz w:val="27"/>
          <w:szCs w:val="27"/>
        </w:rPr>
        <w:t xml:space="preserve">(пункты </w:t>
      </w:r>
      <w:r w:rsidRPr="006E0DD8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6E0DD8">
        <w:rPr>
          <w:rFonts w:ascii="Times New Roman" w:hAnsi="Times New Roman" w:cs="Times New Roman"/>
          <w:sz w:val="27"/>
          <w:szCs w:val="27"/>
        </w:rPr>
        <w:t>, 1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6E0DD8">
        <w:rPr>
          <w:rFonts w:ascii="Times New Roman" w:hAnsi="Times New Roman" w:cs="Times New Roman"/>
          <w:sz w:val="27"/>
          <w:szCs w:val="27"/>
        </w:rPr>
        <w:t>, 1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6E0DD8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15</w:t>
      </w:r>
      <w:r w:rsidRPr="006E0DD8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16, 17 и 20 </w:t>
      </w:r>
      <w:r w:rsidR="00C062D9" w:rsidRPr="006E0DD8">
        <w:rPr>
          <w:rFonts w:ascii="Times New Roman" w:hAnsi="Times New Roman" w:cs="Times New Roman"/>
          <w:sz w:val="27"/>
          <w:szCs w:val="27"/>
        </w:rPr>
        <w:t>сводного отч</w:t>
      </w:r>
      <w:r>
        <w:rPr>
          <w:rFonts w:ascii="Times New Roman" w:hAnsi="Times New Roman" w:cs="Times New Roman"/>
          <w:sz w:val="27"/>
          <w:szCs w:val="27"/>
        </w:rPr>
        <w:t>ё</w:t>
      </w:r>
      <w:r w:rsidR="00C062D9" w:rsidRPr="006E0DD8">
        <w:rPr>
          <w:rFonts w:ascii="Times New Roman" w:hAnsi="Times New Roman" w:cs="Times New Roman"/>
          <w:sz w:val="27"/>
          <w:szCs w:val="27"/>
        </w:rPr>
        <w:t>та)</w:t>
      </w:r>
      <w:r w:rsidR="006647BE" w:rsidRPr="006E0DD8">
        <w:rPr>
          <w:rFonts w:ascii="Times New Roman" w:hAnsi="Times New Roman" w:cs="Times New Roman"/>
          <w:sz w:val="27"/>
          <w:szCs w:val="27"/>
        </w:rPr>
        <w:t xml:space="preserve"> востребованы и их общий объ</w:t>
      </w:r>
      <w:r w:rsidR="00A27C22" w:rsidRPr="006E0DD8">
        <w:rPr>
          <w:rFonts w:ascii="Times New Roman" w:hAnsi="Times New Roman" w:cs="Times New Roman"/>
          <w:sz w:val="27"/>
          <w:szCs w:val="27"/>
        </w:rPr>
        <w:t>е</w:t>
      </w:r>
      <w:r w:rsidR="006647BE" w:rsidRPr="006E0DD8">
        <w:rPr>
          <w:rFonts w:ascii="Times New Roman" w:hAnsi="Times New Roman" w:cs="Times New Roman"/>
          <w:sz w:val="27"/>
          <w:szCs w:val="27"/>
        </w:rPr>
        <w:t xml:space="preserve">м 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составил </w:t>
      </w:r>
      <w:r>
        <w:rPr>
          <w:rFonts w:ascii="Times New Roman" w:hAnsi="Times New Roman" w:cs="Times New Roman"/>
          <w:sz w:val="27"/>
          <w:szCs w:val="27"/>
        </w:rPr>
        <w:t>248,1</w:t>
      </w:r>
      <w:r w:rsidR="005C2766" w:rsidRPr="006E0DD8">
        <w:rPr>
          <w:rFonts w:ascii="Times New Roman" w:hAnsi="Times New Roman" w:cs="Times New Roman"/>
          <w:sz w:val="27"/>
          <w:szCs w:val="27"/>
        </w:rPr>
        <w:t> </w:t>
      </w:r>
      <w:r w:rsidR="00F95564" w:rsidRPr="006E0DD8">
        <w:rPr>
          <w:rFonts w:ascii="Times New Roman" w:hAnsi="Times New Roman" w:cs="Times New Roman"/>
          <w:sz w:val="27"/>
          <w:szCs w:val="27"/>
        </w:rPr>
        <w:t>тыс. рублей</w:t>
      </w:r>
      <w:r w:rsidR="006647BE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="006B3A47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в</w:t>
      </w:r>
      <w:r w:rsidR="006647BE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том числе</w:t>
      </w:r>
      <w:r w:rsidR="00881CE3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:</w:t>
      </w:r>
      <w:r w:rsidR="006647BE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по налоговым расходам в</w:t>
      </w:r>
      <w:r w:rsidR="006B3A47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виде 100</w:t>
      </w:r>
      <w:r w:rsidR="009C3EED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</w:t>
      </w:r>
      <w:r w:rsidR="006B3A47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>% освобождения</w:t>
      </w:r>
      <w:r w:rsidR="00E30002" w:rsidRPr="006E0DD8">
        <w:rPr>
          <w:rFonts w:ascii="Times New Roman" w:eastAsia="Times New Roman" w:hAnsi="Times New Roman" w:cs="Times New Roman"/>
          <w:iCs/>
          <w:color w:val="000000" w:themeColor="text1"/>
          <w:spacing w:val="3"/>
          <w:sz w:val="27"/>
          <w:szCs w:val="27"/>
          <w:lang w:eastAsia="ru-RU"/>
        </w:rPr>
        <w:t xml:space="preserve"> </w:t>
      </w:r>
      <w:r w:rsidR="006647BE" w:rsidRPr="006E0DD8">
        <w:rPr>
          <w:rFonts w:ascii="Times New Roman" w:hAnsi="Times New Roman" w:cs="Times New Roman"/>
          <w:sz w:val="27"/>
          <w:szCs w:val="27"/>
        </w:rPr>
        <w:t>–</w:t>
      </w:r>
      <w:r w:rsidR="00E30002" w:rsidRPr="006E0DD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150,4</w:t>
      </w:r>
      <w:r w:rsidR="00496495">
        <w:rPr>
          <w:rFonts w:ascii="Times New Roman" w:hAnsi="Times New Roman" w:cs="Times New Roman"/>
          <w:sz w:val="27"/>
          <w:szCs w:val="27"/>
        </w:rPr>
        <w:t xml:space="preserve"> тыс. рублей, в </w:t>
      </w:r>
      <w:r w:rsidR="006647BE" w:rsidRPr="006E0DD8">
        <w:rPr>
          <w:rFonts w:ascii="Times New Roman" w:hAnsi="Times New Roman" w:cs="Times New Roman"/>
          <w:sz w:val="27"/>
          <w:szCs w:val="27"/>
        </w:rPr>
        <w:t>виде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 50%</w:t>
      </w:r>
      <w:r w:rsidR="006B3A47" w:rsidRPr="006E0DD8">
        <w:rPr>
          <w:rFonts w:ascii="Times New Roman" w:hAnsi="Times New Roman" w:cs="Times New Roman"/>
          <w:sz w:val="27"/>
          <w:szCs w:val="27"/>
        </w:rPr>
        <w:t xml:space="preserve"> освобождения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5E4DA1" w:rsidRPr="00375F1F">
        <w:rPr>
          <w:rFonts w:ascii="Times New Roman" w:hAnsi="Times New Roman" w:cs="Times New Roman"/>
          <w:sz w:val="27"/>
          <w:szCs w:val="27"/>
        </w:rPr>
        <w:t>–</w:t>
      </w:r>
      <w:r w:rsidR="00F95564" w:rsidRPr="00375F1F">
        <w:rPr>
          <w:rFonts w:ascii="Times New Roman" w:hAnsi="Times New Roman" w:cs="Times New Roman"/>
          <w:sz w:val="27"/>
          <w:szCs w:val="27"/>
        </w:rPr>
        <w:t xml:space="preserve"> </w:t>
      </w:r>
      <w:r w:rsidRPr="00375F1F">
        <w:rPr>
          <w:rFonts w:ascii="Times New Roman" w:hAnsi="Times New Roman" w:cs="Times New Roman"/>
          <w:sz w:val="27"/>
          <w:szCs w:val="27"/>
        </w:rPr>
        <w:t>97,7</w:t>
      </w:r>
      <w:r w:rsidR="00F95564" w:rsidRPr="00375F1F">
        <w:rPr>
          <w:rFonts w:ascii="Times New Roman" w:hAnsi="Times New Roman" w:cs="Times New Roman"/>
          <w:sz w:val="27"/>
          <w:szCs w:val="27"/>
        </w:rPr>
        <w:t xml:space="preserve"> тыс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. рублей. Уровень востребованности </w:t>
      </w:r>
      <w:r w:rsidR="00496495">
        <w:rPr>
          <w:rFonts w:ascii="Times New Roman" w:hAnsi="Times New Roman" w:cs="Times New Roman"/>
          <w:sz w:val="27"/>
          <w:szCs w:val="27"/>
        </w:rPr>
        <w:t xml:space="preserve">каждого их них </w:t>
      </w:r>
      <w:r w:rsidR="00F95564" w:rsidRPr="006E0DD8">
        <w:rPr>
          <w:rFonts w:ascii="Times New Roman" w:hAnsi="Times New Roman" w:cs="Times New Roman"/>
          <w:sz w:val="27"/>
          <w:szCs w:val="27"/>
        </w:rPr>
        <w:t>составил 100 %</w:t>
      </w:r>
      <w:r w:rsidR="0046685D" w:rsidRPr="006E0DD8">
        <w:rPr>
          <w:rFonts w:ascii="Times New Roman" w:hAnsi="Times New Roman" w:cs="Times New Roman"/>
          <w:sz w:val="27"/>
          <w:szCs w:val="27"/>
        </w:rPr>
        <w:t xml:space="preserve">, </w:t>
      </w:r>
      <w:r w:rsidR="00496495">
        <w:rPr>
          <w:rFonts w:ascii="Times New Roman" w:hAnsi="Times New Roman" w:cs="Times New Roman"/>
          <w:sz w:val="27"/>
          <w:szCs w:val="27"/>
        </w:rPr>
        <w:t>при этом,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 правом освобождения от уплаты налога в </w:t>
      </w:r>
      <w:r w:rsidR="0046685D" w:rsidRPr="006E0DD8">
        <w:rPr>
          <w:rFonts w:ascii="Times New Roman" w:hAnsi="Times New Roman" w:cs="Times New Roman"/>
          <w:sz w:val="27"/>
          <w:szCs w:val="27"/>
        </w:rPr>
        <w:t>размере</w:t>
      </w:r>
      <w:r w:rsidR="006647BE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F95564" w:rsidRPr="006E0DD8">
        <w:rPr>
          <w:rFonts w:ascii="Times New Roman" w:hAnsi="Times New Roman" w:cs="Times New Roman"/>
          <w:sz w:val="27"/>
          <w:szCs w:val="27"/>
        </w:rPr>
        <w:t>100%</w:t>
      </w:r>
      <w:r w:rsidR="006647BE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46685D" w:rsidRPr="006E0DD8">
        <w:rPr>
          <w:rFonts w:ascii="Times New Roman" w:hAnsi="Times New Roman" w:cs="Times New Roman"/>
          <w:sz w:val="27"/>
          <w:szCs w:val="27"/>
        </w:rPr>
        <w:t>воспользовались</w:t>
      </w:r>
      <w:r w:rsidR="00FE743C">
        <w:rPr>
          <w:rFonts w:ascii="Times New Roman" w:hAnsi="Times New Roman" w:cs="Times New Roman"/>
          <w:sz w:val="27"/>
          <w:szCs w:val="27"/>
        </w:rPr>
        <w:t xml:space="preserve"> 319</w:t>
      </w:r>
      <w:r w:rsidR="0046685D" w:rsidRPr="006E0DD8">
        <w:rPr>
          <w:rFonts w:ascii="Times New Roman" w:hAnsi="Times New Roman" w:cs="Times New Roman"/>
          <w:sz w:val="27"/>
          <w:szCs w:val="27"/>
        </w:rPr>
        <w:t> </w:t>
      </w:r>
      <w:r w:rsidR="00B31441" w:rsidRPr="006E0DD8">
        <w:rPr>
          <w:rFonts w:ascii="Times New Roman" w:hAnsi="Times New Roman" w:cs="Times New Roman"/>
          <w:sz w:val="27"/>
          <w:szCs w:val="27"/>
        </w:rPr>
        <w:t>налого</w:t>
      </w:r>
      <w:r w:rsidR="00F95564" w:rsidRPr="006E0DD8">
        <w:rPr>
          <w:rFonts w:ascii="Times New Roman" w:hAnsi="Times New Roman" w:cs="Times New Roman"/>
          <w:sz w:val="27"/>
          <w:szCs w:val="27"/>
        </w:rPr>
        <w:t>плательщик</w:t>
      </w:r>
      <w:r w:rsidR="00FE743C">
        <w:rPr>
          <w:rFonts w:ascii="Times New Roman" w:hAnsi="Times New Roman" w:cs="Times New Roman"/>
          <w:sz w:val="27"/>
          <w:szCs w:val="27"/>
        </w:rPr>
        <w:t>ов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, в </w:t>
      </w:r>
      <w:r w:rsidR="0046685D" w:rsidRPr="006E0DD8">
        <w:rPr>
          <w:rFonts w:ascii="Times New Roman" w:hAnsi="Times New Roman" w:cs="Times New Roman"/>
          <w:sz w:val="27"/>
          <w:szCs w:val="27"/>
        </w:rPr>
        <w:t>размере</w:t>
      </w:r>
      <w:r w:rsidR="00F95564" w:rsidRPr="006E0DD8">
        <w:rPr>
          <w:rFonts w:ascii="Times New Roman" w:hAnsi="Times New Roman" w:cs="Times New Roman"/>
          <w:sz w:val="27"/>
          <w:szCs w:val="27"/>
        </w:rPr>
        <w:t xml:space="preserve"> 50%</w:t>
      </w:r>
      <w:r w:rsidR="006647BE" w:rsidRPr="006E0DD8">
        <w:rPr>
          <w:rFonts w:ascii="Times New Roman" w:hAnsi="Times New Roman" w:cs="Times New Roman"/>
          <w:sz w:val="27"/>
          <w:szCs w:val="27"/>
        </w:rPr>
        <w:t xml:space="preserve"> </w:t>
      </w:r>
      <w:r w:rsidR="00B31441" w:rsidRPr="006E0DD8">
        <w:rPr>
          <w:rFonts w:ascii="Times New Roman" w:hAnsi="Times New Roman" w:cs="Times New Roman"/>
          <w:sz w:val="27"/>
          <w:szCs w:val="27"/>
        </w:rPr>
        <w:t>–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FE743C">
        <w:rPr>
          <w:rFonts w:ascii="Times New Roman" w:hAnsi="Times New Roman" w:cs="Times New Roman"/>
          <w:sz w:val="27"/>
          <w:szCs w:val="27"/>
        </w:rPr>
        <w:t>345</w:t>
      </w:r>
      <w:r w:rsidR="00B31441" w:rsidRPr="006E0DD8">
        <w:rPr>
          <w:rFonts w:ascii="Times New Roman" w:hAnsi="Times New Roman" w:cs="Times New Roman"/>
          <w:sz w:val="27"/>
          <w:szCs w:val="27"/>
        </w:rPr>
        <w:t> налого</w:t>
      </w:r>
      <w:r w:rsidR="00F95564" w:rsidRPr="006E0DD8">
        <w:rPr>
          <w:rFonts w:ascii="Times New Roman" w:hAnsi="Times New Roman" w:cs="Times New Roman"/>
          <w:sz w:val="27"/>
          <w:szCs w:val="27"/>
        </w:rPr>
        <w:t>плательщик</w:t>
      </w:r>
      <w:r w:rsidR="00FE743C">
        <w:rPr>
          <w:rFonts w:ascii="Times New Roman" w:hAnsi="Times New Roman" w:cs="Times New Roman"/>
          <w:sz w:val="27"/>
          <w:szCs w:val="27"/>
        </w:rPr>
        <w:t>ов</w:t>
      </w:r>
      <w:r w:rsidR="0046685D" w:rsidRPr="006E0DD8">
        <w:rPr>
          <w:rFonts w:ascii="Times New Roman" w:hAnsi="Times New Roman" w:cs="Times New Roman"/>
          <w:sz w:val="27"/>
          <w:szCs w:val="27"/>
        </w:rPr>
        <w:t>.</w:t>
      </w:r>
    </w:p>
    <w:p w14:paraId="2F99D8F3" w14:textId="4CBFBB35" w:rsidR="00F95564" w:rsidRPr="00496495" w:rsidRDefault="00F95564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495">
        <w:rPr>
          <w:rFonts w:ascii="Times New Roman" w:hAnsi="Times New Roman" w:cs="Times New Roman"/>
          <w:sz w:val="27"/>
          <w:szCs w:val="27"/>
        </w:rPr>
        <w:lastRenderedPageBreak/>
        <w:t xml:space="preserve">По совокупности значений критериев, используемых для оценки эффективности, действие </w:t>
      </w:r>
      <w:r w:rsidR="00496495" w:rsidRPr="00496495">
        <w:rPr>
          <w:rFonts w:ascii="Times New Roman" w:hAnsi="Times New Roman" w:cs="Times New Roman"/>
          <w:sz w:val="27"/>
          <w:szCs w:val="27"/>
        </w:rPr>
        <w:t>семи</w:t>
      </w:r>
      <w:r w:rsidR="003B4C76" w:rsidRPr="00496495">
        <w:rPr>
          <w:rFonts w:ascii="Times New Roman" w:hAnsi="Times New Roman" w:cs="Times New Roman"/>
          <w:sz w:val="27"/>
          <w:szCs w:val="27"/>
        </w:rPr>
        <w:t xml:space="preserve"> </w:t>
      </w:r>
      <w:r w:rsidR="006647BE" w:rsidRPr="00496495">
        <w:rPr>
          <w:rFonts w:ascii="Times New Roman" w:hAnsi="Times New Roman" w:cs="Times New Roman"/>
          <w:sz w:val="27"/>
          <w:szCs w:val="27"/>
        </w:rPr>
        <w:t xml:space="preserve">из </w:t>
      </w:r>
      <w:r w:rsidR="00496495" w:rsidRPr="00496495">
        <w:rPr>
          <w:rFonts w:ascii="Times New Roman" w:hAnsi="Times New Roman" w:cs="Times New Roman"/>
          <w:sz w:val="27"/>
          <w:szCs w:val="27"/>
        </w:rPr>
        <w:t>десяти</w:t>
      </w:r>
      <w:r w:rsidR="003A4399" w:rsidRPr="00496495">
        <w:rPr>
          <w:rFonts w:ascii="Times New Roman" w:hAnsi="Times New Roman" w:cs="Times New Roman"/>
          <w:sz w:val="27"/>
          <w:szCs w:val="27"/>
        </w:rPr>
        <w:t xml:space="preserve"> </w:t>
      </w:r>
      <w:r w:rsidRPr="00496495">
        <w:rPr>
          <w:rFonts w:ascii="Times New Roman" w:hAnsi="Times New Roman" w:cs="Times New Roman"/>
          <w:sz w:val="27"/>
          <w:szCs w:val="27"/>
        </w:rPr>
        <w:t>востребованных социальных налоговых расходов, установленных отдельным категориям граждан</w:t>
      </w:r>
      <w:r w:rsidR="006647BE" w:rsidRPr="00496495">
        <w:rPr>
          <w:rFonts w:ascii="Times New Roman" w:hAnsi="Times New Roman" w:cs="Times New Roman"/>
          <w:sz w:val="27"/>
          <w:szCs w:val="27"/>
        </w:rPr>
        <w:t>, нуждающимся в социальной защите</w:t>
      </w:r>
      <w:r w:rsidR="009C3EED" w:rsidRPr="00496495">
        <w:rPr>
          <w:rFonts w:ascii="Times New Roman" w:hAnsi="Times New Roman" w:cs="Times New Roman"/>
          <w:sz w:val="27"/>
          <w:szCs w:val="27"/>
        </w:rPr>
        <w:t>, признано</w:t>
      </w:r>
      <w:r w:rsidRPr="00496495">
        <w:rPr>
          <w:rFonts w:ascii="Times New Roman" w:hAnsi="Times New Roman" w:cs="Times New Roman"/>
          <w:sz w:val="27"/>
          <w:szCs w:val="27"/>
        </w:rPr>
        <w:t xml:space="preserve"> эффективным:</w:t>
      </w:r>
    </w:p>
    <w:p w14:paraId="3C24AF61" w14:textId="3C1896D9" w:rsidR="00F95564" w:rsidRPr="00496495" w:rsidRDefault="00F95564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495">
        <w:rPr>
          <w:rFonts w:ascii="Times New Roman" w:hAnsi="Times New Roman" w:cs="Times New Roman"/>
          <w:sz w:val="27"/>
          <w:szCs w:val="27"/>
        </w:rPr>
        <w:t>- налоговые расходы целесообразны, так как соответствуют цел</w:t>
      </w:r>
      <w:r w:rsidR="00091AF8" w:rsidRPr="00496495">
        <w:rPr>
          <w:rFonts w:ascii="Times New Roman" w:hAnsi="Times New Roman" w:cs="Times New Roman"/>
          <w:sz w:val="27"/>
          <w:szCs w:val="27"/>
        </w:rPr>
        <w:t>и</w:t>
      </w:r>
      <w:r w:rsidRPr="00496495">
        <w:rPr>
          <w:rFonts w:ascii="Times New Roman" w:hAnsi="Times New Roman" w:cs="Times New Roman"/>
          <w:sz w:val="27"/>
          <w:szCs w:val="27"/>
        </w:rPr>
        <w:t xml:space="preserve"> Стратегии СЭР и востребованы;</w:t>
      </w:r>
    </w:p>
    <w:p w14:paraId="6668F28E" w14:textId="11250A42" w:rsidR="00F95564" w:rsidRPr="006E0DD8" w:rsidRDefault="00F95564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495">
        <w:rPr>
          <w:rFonts w:ascii="Times New Roman" w:hAnsi="Times New Roman" w:cs="Times New Roman"/>
          <w:sz w:val="27"/>
          <w:szCs w:val="27"/>
        </w:rPr>
        <w:t>- альтернативный механизм достижения цели Стратегии СЭР отсутствует, в связи с чем расч</w:t>
      </w:r>
      <w:r w:rsidR="00292550">
        <w:rPr>
          <w:rFonts w:ascii="Times New Roman" w:hAnsi="Times New Roman" w:cs="Times New Roman"/>
          <w:sz w:val="27"/>
          <w:szCs w:val="27"/>
        </w:rPr>
        <w:t>ё</w:t>
      </w:r>
      <w:r w:rsidRPr="00496495">
        <w:rPr>
          <w:rFonts w:ascii="Times New Roman" w:hAnsi="Times New Roman" w:cs="Times New Roman"/>
          <w:sz w:val="27"/>
          <w:szCs w:val="27"/>
        </w:rPr>
        <w:t>т бюджетной эффективности не осуществлялся, вместе с тем налоговые расходы признаны результативными</w:t>
      </w:r>
      <w:r w:rsidR="009C3EED" w:rsidRPr="00496495">
        <w:rPr>
          <w:rFonts w:ascii="Times New Roman" w:hAnsi="Times New Roman" w:cs="Times New Roman"/>
          <w:sz w:val="27"/>
          <w:szCs w:val="27"/>
        </w:rPr>
        <w:t>,</w:t>
      </w:r>
      <w:r w:rsidRPr="00496495">
        <w:rPr>
          <w:rFonts w:ascii="Times New Roman" w:hAnsi="Times New Roman" w:cs="Times New Roman"/>
          <w:sz w:val="27"/>
          <w:szCs w:val="27"/>
        </w:rPr>
        <w:t xml:space="preserve"> </w:t>
      </w:r>
      <w:r w:rsidR="005C2766" w:rsidRPr="00496495">
        <w:rPr>
          <w:rFonts w:ascii="Times New Roman" w:hAnsi="Times New Roman" w:cs="Times New Roman"/>
          <w:sz w:val="27"/>
          <w:szCs w:val="27"/>
        </w:rPr>
        <w:t>поскольку реализован</w:t>
      </w:r>
      <w:r w:rsidR="00FE5C56" w:rsidRPr="00496495">
        <w:rPr>
          <w:rFonts w:ascii="Times New Roman" w:hAnsi="Times New Roman" w:cs="Times New Roman"/>
          <w:sz w:val="27"/>
          <w:szCs w:val="27"/>
        </w:rPr>
        <w:t xml:space="preserve"> их</w:t>
      </w:r>
      <w:r w:rsidR="000F1D27">
        <w:rPr>
          <w:rFonts w:ascii="Times New Roman" w:hAnsi="Times New Roman" w:cs="Times New Roman"/>
          <w:sz w:val="27"/>
          <w:szCs w:val="27"/>
        </w:rPr>
        <w:t xml:space="preserve"> </w:t>
      </w:r>
      <w:r w:rsidR="005C2766" w:rsidRPr="00496495">
        <w:rPr>
          <w:rFonts w:ascii="Times New Roman" w:hAnsi="Times New Roman" w:cs="Times New Roman"/>
          <w:sz w:val="27"/>
          <w:szCs w:val="27"/>
        </w:rPr>
        <w:t>вклад</w:t>
      </w:r>
      <w:r w:rsidR="00B9574B" w:rsidRPr="00496495">
        <w:rPr>
          <w:rFonts w:ascii="Times New Roman" w:hAnsi="Times New Roman" w:cs="Times New Roman"/>
          <w:sz w:val="27"/>
          <w:szCs w:val="27"/>
        </w:rPr>
        <w:t xml:space="preserve"> </w:t>
      </w:r>
      <w:r w:rsidR="006802D1" w:rsidRPr="006802D1">
        <w:rPr>
          <w:rFonts w:ascii="Times New Roman" w:hAnsi="Times New Roman" w:cs="Times New Roman"/>
          <w:sz w:val="27"/>
          <w:szCs w:val="27"/>
        </w:rPr>
        <w:t xml:space="preserve">(имеет </w:t>
      </w:r>
      <w:r w:rsidR="006802D1" w:rsidRPr="006802D1">
        <w:rPr>
          <w:rFonts w:ascii="Times New Roman" w:hAnsi="Times New Roman" w:cs="Times New Roman"/>
          <w:sz w:val="27"/>
          <w:szCs w:val="27"/>
        </w:rPr>
        <w:t>положительн</w:t>
      </w:r>
      <w:r w:rsidR="006802D1" w:rsidRPr="006802D1">
        <w:rPr>
          <w:rFonts w:ascii="Times New Roman" w:hAnsi="Times New Roman" w:cs="Times New Roman"/>
          <w:sz w:val="27"/>
          <w:szCs w:val="27"/>
        </w:rPr>
        <w:t xml:space="preserve">ое значение) </w:t>
      </w:r>
      <w:r w:rsidR="005C2766" w:rsidRPr="006802D1">
        <w:rPr>
          <w:rFonts w:ascii="Times New Roman" w:hAnsi="Times New Roman" w:cs="Times New Roman"/>
          <w:sz w:val="27"/>
          <w:szCs w:val="27"/>
        </w:rPr>
        <w:t>в изменение значени</w:t>
      </w:r>
      <w:r w:rsidR="00FA193A" w:rsidRPr="006802D1">
        <w:rPr>
          <w:rFonts w:ascii="Times New Roman" w:hAnsi="Times New Roman" w:cs="Times New Roman"/>
          <w:sz w:val="27"/>
          <w:szCs w:val="27"/>
        </w:rPr>
        <w:t>я</w:t>
      </w:r>
      <w:r w:rsidR="005C2766" w:rsidRPr="006802D1">
        <w:rPr>
          <w:rFonts w:ascii="Times New Roman" w:hAnsi="Times New Roman" w:cs="Times New Roman"/>
          <w:sz w:val="27"/>
          <w:szCs w:val="27"/>
        </w:rPr>
        <w:t xml:space="preserve"> </w:t>
      </w:r>
      <w:r w:rsidR="003D49F6" w:rsidRPr="006802D1">
        <w:rPr>
          <w:rFonts w:ascii="Times New Roman" w:hAnsi="Times New Roman" w:cs="Times New Roman"/>
          <w:sz w:val="27"/>
          <w:szCs w:val="27"/>
        </w:rPr>
        <w:t xml:space="preserve">индикатора достижения целевого </w:t>
      </w:r>
      <w:r w:rsidR="005C2766" w:rsidRPr="006802D1">
        <w:rPr>
          <w:rFonts w:ascii="Times New Roman" w:hAnsi="Times New Roman" w:cs="Times New Roman"/>
          <w:sz w:val="27"/>
          <w:szCs w:val="27"/>
        </w:rPr>
        <w:t>показател</w:t>
      </w:r>
      <w:r w:rsidR="00FA193A" w:rsidRPr="006802D1">
        <w:rPr>
          <w:rFonts w:ascii="Times New Roman" w:hAnsi="Times New Roman" w:cs="Times New Roman"/>
          <w:sz w:val="27"/>
          <w:szCs w:val="27"/>
        </w:rPr>
        <w:t>я</w:t>
      </w:r>
      <w:r w:rsidR="005C2766" w:rsidRPr="006802D1">
        <w:rPr>
          <w:rFonts w:ascii="Times New Roman" w:hAnsi="Times New Roman" w:cs="Times New Roman"/>
          <w:sz w:val="27"/>
          <w:szCs w:val="27"/>
        </w:rPr>
        <w:t xml:space="preserve"> Стратегии СЭР</w:t>
      </w:r>
      <w:r w:rsidR="005C2766" w:rsidRPr="00496495">
        <w:rPr>
          <w:rFonts w:ascii="Times New Roman" w:hAnsi="Times New Roman" w:cs="Times New Roman"/>
          <w:sz w:val="27"/>
          <w:szCs w:val="27"/>
        </w:rPr>
        <w:t xml:space="preserve">, посредством </w:t>
      </w:r>
      <w:r w:rsidRPr="00496495">
        <w:rPr>
          <w:rFonts w:ascii="Times New Roman" w:hAnsi="Times New Roman" w:cs="Times New Roman"/>
          <w:sz w:val="27"/>
          <w:szCs w:val="27"/>
        </w:rPr>
        <w:t>снижения налоговой нагрузки на граждан и возможности направления высвобожденных средств на их собственные нужды</w:t>
      </w:r>
      <w:r w:rsidR="00FE5C56" w:rsidRPr="00496495">
        <w:rPr>
          <w:rFonts w:ascii="Times New Roman" w:hAnsi="Times New Roman" w:cs="Times New Roman"/>
          <w:sz w:val="27"/>
          <w:szCs w:val="27"/>
        </w:rPr>
        <w:t xml:space="preserve"> </w:t>
      </w:r>
      <w:r w:rsidRPr="00496495">
        <w:rPr>
          <w:rFonts w:ascii="Times New Roman" w:hAnsi="Times New Roman" w:cs="Times New Roman"/>
          <w:sz w:val="27"/>
          <w:szCs w:val="27"/>
        </w:rPr>
        <w:t xml:space="preserve">(в </w:t>
      </w:r>
      <w:r w:rsidR="006E689F" w:rsidRPr="00496495">
        <w:rPr>
          <w:rFonts w:ascii="Times New Roman" w:hAnsi="Times New Roman" w:cs="Times New Roman"/>
          <w:sz w:val="27"/>
          <w:szCs w:val="27"/>
        </w:rPr>
        <w:t>том числе</w:t>
      </w:r>
      <w:r w:rsidR="0046685D" w:rsidRPr="00496495">
        <w:rPr>
          <w:rFonts w:ascii="Times New Roman" w:hAnsi="Times New Roman" w:cs="Times New Roman"/>
          <w:sz w:val="27"/>
          <w:szCs w:val="27"/>
        </w:rPr>
        <w:t xml:space="preserve"> оплату</w:t>
      </w:r>
      <w:r w:rsidR="006E689F" w:rsidRPr="00496495">
        <w:rPr>
          <w:rFonts w:ascii="Times New Roman" w:hAnsi="Times New Roman" w:cs="Times New Roman"/>
          <w:sz w:val="27"/>
          <w:szCs w:val="27"/>
        </w:rPr>
        <w:t xml:space="preserve"> коммунальны</w:t>
      </w:r>
      <w:r w:rsidR="0046685D" w:rsidRPr="00496495">
        <w:rPr>
          <w:rFonts w:ascii="Times New Roman" w:hAnsi="Times New Roman" w:cs="Times New Roman"/>
          <w:sz w:val="27"/>
          <w:szCs w:val="27"/>
        </w:rPr>
        <w:t>х</w:t>
      </w:r>
      <w:r w:rsidR="006E689F" w:rsidRPr="00496495">
        <w:rPr>
          <w:rFonts w:ascii="Times New Roman" w:hAnsi="Times New Roman" w:cs="Times New Roman"/>
          <w:sz w:val="27"/>
          <w:szCs w:val="27"/>
        </w:rPr>
        <w:t xml:space="preserve"> расход</w:t>
      </w:r>
      <w:r w:rsidR="0046685D" w:rsidRPr="00496495">
        <w:rPr>
          <w:rFonts w:ascii="Times New Roman" w:hAnsi="Times New Roman" w:cs="Times New Roman"/>
          <w:sz w:val="27"/>
          <w:szCs w:val="27"/>
        </w:rPr>
        <w:t>ов</w:t>
      </w:r>
      <w:r w:rsidR="006E689F" w:rsidRPr="00496495">
        <w:rPr>
          <w:rFonts w:ascii="Times New Roman" w:hAnsi="Times New Roman" w:cs="Times New Roman"/>
          <w:sz w:val="27"/>
          <w:szCs w:val="27"/>
        </w:rPr>
        <w:t>).</w:t>
      </w:r>
      <w:r w:rsidR="006E689F" w:rsidRPr="006E0DD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32E1504" w14:textId="00D9B8D5" w:rsidR="00F95564" w:rsidRPr="006E0DD8" w:rsidRDefault="00F95564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 xml:space="preserve">По итогам оценки предлагается сохранить </w:t>
      </w:r>
      <w:r w:rsidR="00181D7C">
        <w:rPr>
          <w:rFonts w:ascii="Times New Roman" w:hAnsi="Times New Roman" w:cs="Times New Roman"/>
          <w:sz w:val="27"/>
          <w:szCs w:val="27"/>
        </w:rPr>
        <w:t xml:space="preserve">все </w:t>
      </w:r>
      <w:r w:rsidRPr="006E0DD8">
        <w:rPr>
          <w:rFonts w:ascii="Times New Roman" w:hAnsi="Times New Roman" w:cs="Times New Roman"/>
          <w:sz w:val="27"/>
          <w:szCs w:val="27"/>
        </w:rPr>
        <w:t>социальные налоговые расходы в виде освобождения от уплаты налога в размере 100% и 50% отдельны</w:t>
      </w:r>
      <w:r w:rsidR="00FE5C56" w:rsidRPr="006E0DD8">
        <w:rPr>
          <w:rFonts w:ascii="Times New Roman" w:hAnsi="Times New Roman" w:cs="Times New Roman"/>
          <w:sz w:val="27"/>
          <w:szCs w:val="27"/>
        </w:rPr>
        <w:t>м</w:t>
      </w:r>
      <w:r w:rsidRPr="006E0DD8">
        <w:rPr>
          <w:rFonts w:ascii="Times New Roman" w:hAnsi="Times New Roman" w:cs="Times New Roman"/>
          <w:sz w:val="27"/>
          <w:szCs w:val="27"/>
        </w:rPr>
        <w:t xml:space="preserve"> категори</w:t>
      </w:r>
      <w:r w:rsidR="00FE5C56" w:rsidRPr="006E0DD8">
        <w:rPr>
          <w:rFonts w:ascii="Times New Roman" w:hAnsi="Times New Roman" w:cs="Times New Roman"/>
          <w:sz w:val="27"/>
          <w:szCs w:val="27"/>
        </w:rPr>
        <w:t>ям</w:t>
      </w:r>
      <w:r w:rsidRPr="006E0DD8">
        <w:rPr>
          <w:rFonts w:ascii="Times New Roman" w:hAnsi="Times New Roman" w:cs="Times New Roman"/>
          <w:sz w:val="27"/>
          <w:szCs w:val="27"/>
        </w:rPr>
        <w:t xml:space="preserve"> граждан,</w:t>
      </w:r>
      <w:r w:rsidR="00FE5C56" w:rsidRPr="006E0DD8">
        <w:rPr>
          <w:rFonts w:ascii="Times New Roman" w:hAnsi="Times New Roman" w:cs="Times New Roman"/>
          <w:sz w:val="27"/>
          <w:szCs w:val="27"/>
        </w:rPr>
        <w:t xml:space="preserve"> нуждающимся в социальной защите, </w:t>
      </w:r>
      <w:r w:rsidRPr="006E0DD8">
        <w:rPr>
          <w:rFonts w:ascii="Times New Roman" w:hAnsi="Times New Roman" w:cs="Times New Roman"/>
          <w:sz w:val="27"/>
          <w:szCs w:val="27"/>
        </w:rPr>
        <w:t>в</w:t>
      </w:r>
      <w:r w:rsidR="0046685D" w:rsidRPr="006E0DD8">
        <w:rPr>
          <w:rFonts w:ascii="Times New Roman" w:hAnsi="Times New Roman" w:cs="Times New Roman"/>
          <w:sz w:val="27"/>
          <w:szCs w:val="27"/>
        </w:rPr>
        <w:t>ключая</w:t>
      </w:r>
      <w:r w:rsidRPr="006E0DD8">
        <w:rPr>
          <w:rFonts w:ascii="Times New Roman" w:hAnsi="Times New Roman" w:cs="Times New Roman"/>
          <w:sz w:val="27"/>
          <w:szCs w:val="27"/>
        </w:rPr>
        <w:t xml:space="preserve"> невостребованные, с уч</w:t>
      </w:r>
      <w:r w:rsidR="00181D7C">
        <w:rPr>
          <w:rFonts w:ascii="Times New Roman" w:hAnsi="Times New Roman" w:cs="Times New Roman"/>
          <w:sz w:val="27"/>
          <w:szCs w:val="27"/>
        </w:rPr>
        <w:t>ё</w:t>
      </w:r>
      <w:r w:rsidRPr="006E0DD8">
        <w:rPr>
          <w:rFonts w:ascii="Times New Roman" w:hAnsi="Times New Roman" w:cs="Times New Roman"/>
          <w:sz w:val="27"/>
          <w:szCs w:val="27"/>
        </w:rPr>
        <w:t xml:space="preserve">том их соответствия цели </w:t>
      </w:r>
      <w:r w:rsidR="003B4C76" w:rsidRPr="006E0DD8">
        <w:rPr>
          <w:rFonts w:ascii="Times New Roman" w:hAnsi="Times New Roman" w:cs="Times New Roman"/>
          <w:sz w:val="27"/>
          <w:szCs w:val="27"/>
        </w:rPr>
        <w:t xml:space="preserve">Стратегии СЭР </w:t>
      </w:r>
      <w:r w:rsidRPr="006E0DD8">
        <w:rPr>
          <w:rFonts w:ascii="Times New Roman" w:hAnsi="Times New Roman" w:cs="Times New Roman"/>
          <w:sz w:val="27"/>
          <w:szCs w:val="27"/>
        </w:rPr>
        <w:t>по поддержке социально незащищенной категории граждан, а также возможной востребованности в последующие периоды.</w:t>
      </w:r>
    </w:p>
    <w:p w14:paraId="5AB2DE4E" w14:textId="77777777" w:rsidR="006E0DD8" w:rsidRPr="006E0DD8" w:rsidRDefault="006E0DD8" w:rsidP="00AF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E087123" w14:textId="54ED087F" w:rsidR="008854DC" w:rsidRDefault="00FF3D6E" w:rsidP="006E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E0DD8">
        <w:rPr>
          <w:rFonts w:ascii="Times New Roman" w:hAnsi="Times New Roman" w:cs="Times New Roman"/>
          <w:sz w:val="27"/>
          <w:szCs w:val="27"/>
        </w:rPr>
        <w:t>Р</w:t>
      </w:r>
      <w:r w:rsidR="00102F53" w:rsidRPr="006E0DD8">
        <w:rPr>
          <w:rFonts w:ascii="Times New Roman" w:hAnsi="Times New Roman" w:cs="Times New Roman"/>
          <w:sz w:val="27"/>
          <w:szCs w:val="27"/>
        </w:rPr>
        <w:t xml:space="preserve">езультаты оценки </w:t>
      </w:r>
      <w:r w:rsidR="00AF7647" w:rsidRPr="006E0DD8">
        <w:rPr>
          <w:rFonts w:ascii="Times New Roman" w:hAnsi="Times New Roman" w:cs="Times New Roman"/>
          <w:sz w:val="27"/>
          <w:szCs w:val="27"/>
        </w:rPr>
        <w:t xml:space="preserve">налоговых расходов </w:t>
      </w:r>
      <w:r w:rsidR="002A48CB" w:rsidRPr="006E0DD8">
        <w:rPr>
          <w:rFonts w:ascii="Times New Roman" w:hAnsi="Times New Roman" w:cs="Times New Roman"/>
          <w:sz w:val="27"/>
          <w:szCs w:val="27"/>
        </w:rPr>
        <w:t>за 202</w:t>
      </w:r>
      <w:r w:rsidR="00FE743C">
        <w:rPr>
          <w:rFonts w:ascii="Times New Roman" w:hAnsi="Times New Roman" w:cs="Times New Roman"/>
          <w:sz w:val="27"/>
          <w:szCs w:val="27"/>
        </w:rPr>
        <w:t>5</w:t>
      </w:r>
      <w:r w:rsidR="002A48CB" w:rsidRPr="006E0DD8">
        <w:rPr>
          <w:rFonts w:ascii="Times New Roman" w:hAnsi="Times New Roman" w:cs="Times New Roman"/>
          <w:sz w:val="27"/>
          <w:szCs w:val="27"/>
        </w:rPr>
        <w:t xml:space="preserve"> год </w:t>
      </w:r>
      <w:r w:rsidR="0085189E" w:rsidRPr="006E0DD8">
        <w:rPr>
          <w:rFonts w:ascii="Times New Roman" w:hAnsi="Times New Roman" w:cs="Times New Roman"/>
          <w:sz w:val="27"/>
          <w:szCs w:val="27"/>
        </w:rPr>
        <w:t xml:space="preserve">учтены при проведении оценки эффективности реализации муниципальных программ и </w:t>
      </w:r>
      <w:r w:rsidR="00102F53" w:rsidRPr="006E0DD8">
        <w:rPr>
          <w:rFonts w:ascii="Times New Roman" w:hAnsi="Times New Roman" w:cs="Times New Roman"/>
          <w:sz w:val="27"/>
          <w:szCs w:val="27"/>
        </w:rPr>
        <w:t>будут уч</w:t>
      </w:r>
      <w:r w:rsidR="0085189E" w:rsidRPr="006E0DD8">
        <w:rPr>
          <w:rFonts w:ascii="Times New Roman" w:hAnsi="Times New Roman" w:cs="Times New Roman"/>
          <w:sz w:val="27"/>
          <w:szCs w:val="27"/>
        </w:rPr>
        <w:t xml:space="preserve">итываться </w:t>
      </w:r>
      <w:r w:rsidR="00102F53" w:rsidRPr="006E0DD8">
        <w:rPr>
          <w:rFonts w:ascii="Times New Roman" w:hAnsi="Times New Roman" w:cs="Times New Roman"/>
          <w:sz w:val="27"/>
          <w:szCs w:val="27"/>
        </w:rPr>
        <w:t>при формировании основных направлений бюджетной и налоговой политики города на очередной фи</w:t>
      </w:r>
      <w:r w:rsidR="002A48CB" w:rsidRPr="006E0DD8">
        <w:rPr>
          <w:rFonts w:ascii="Times New Roman" w:hAnsi="Times New Roman" w:cs="Times New Roman"/>
          <w:sz w:val="27"/>
          <w:szCs w:val="27"/>
        </w:rPr>
        <w:t>нансовый год и плановый период.</w:t>
      </w:r>
    </w:p>
    <w:p w14:paraId="300D024E" w14:textId="77777777" w:rsidR="00E53790" w:rsidRPr="006E0DD8" w:rsidRDefault="00E53790" w:rsidP="00E53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пунктом 1.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раздела IV Порядка результаты </w:t>
      </w:r>
      <w:r w:rsidRPr="006E0DD8">
        <w:rPr>
          <w:rFonts w:ascii="Times New Roman" w:hAnsi="Times New Roman" w:cs="Times New Roman"/>
          <w:sz w:val="27"/>
          <w:szCs w:val="27"/>
        </w:rPr>
        <w:t xml:space="preserve">оценки налоговых расходов 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размещ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аются</w:t>
      </w:r>
      <w:r w:rsidRPr="006E0D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</w:t>
      </w:r>
      <w:r w:rsidRPr="007E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портале Администрации города в информационно-телекоммуникационной сети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7E553F">
        <w:rPr>
          <w:rFonts w:ascii="Times New Roman" w:eastAsia="Times New Roman" w:hAnsi="Times New Roman" w:cs="Times New Roman"/>
          <w:sz w:val="27"/>
          <w:szCs w:val="27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7E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(www.admsurgut.ru) не позднее 01 октября текущего финансового года</w:t>
      </w:r>
      <w:r w:rsidRPr="006E0DD8">
        <w:rPr>
          <w:rStyle w:val="ad"/>
          <w:rFonts w:ascii="Times New Roman" w:eastAsia="Times New Roman" w:hAnsi="Times New Roman" w:cs="Times New Roman"/>
          <w:sz w:val="27"/>
          <w:szCs w:val="27"/>
          <w:lang w:eastAsia="ru-RU"/>
        </w:rPr>
        <w:footnoteReference w:id="8"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5F4C5B14" w14:textId="11AE1FBA" w:rsidR="00B826B0" w:rsidRDefault="00B826B0" w:rsidP="006E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1010DAF" w14:textId="77777777" w:rsidR="00B826B0" w:rsidRDefault="00B826B0" w:rsidP="00B826B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EAC3451" w14:textId="77777777" w:rsidR="00B826B0" w:rsidRPr="006E0DD8" w:rsidRDefault="00B826B0" w:rsidP="006E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B826B0" w:rsidRPr="006E0DD8" w:rsidSect="00112D25">
      <w:footerReference w:type="default" r:id="rId8"/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6547D" w14:textId="77777777" w:rsidR="00701161" w:rsidRDefault="00701161" w:rsidP="00D91E2B">
      <w:pPr>
        <w:spacing w:after="0" w:line="240" w:lineRule="auto"/>
      </w:pPr>
      <w:r>
        <w:separator/>
      </w:r>
    </w:p>
  </w:endnote>
  <w:endnote w:type="continuationSeparator" w:id="0">
    <w:p w14:paraId="19411EA1" w14:textId="77777777" w:rsidR="00701161" w:rsidRDefault="00701161" w:rsidP="00D91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91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752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A14E8BB" w14:textId="42C34FF3" w:rsidR="00701161" w:rsidRPr="00153A81" w:rsidRDefault="00701161">
        <w:pPr>
          <w:pStyle w:val="a9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53A8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53A8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53A8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705E3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153A8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F311650" w14:textId="77777777" w:rsidR="00701161" w:rsidRDefault="0070116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E49E1" w14:textId="77777777" w:rsidR="00701161" w:rsidRDefault="00701161" w:rsidP="00D91E2B">
      <w:pPr>
        <w:spacing w:after="0" w:line="240" w:lineRule="auto"/>
      </w:pPr>
      <w:r>
        <w:separator/>
      </w:r>
    </w:p>
  </w:footnote>
  <w:footnote w:type="continuationSeparator" w:id="0">
    <w:p w14:paraId="26C07591" w14:textId="77777777" w:rsidR="00701161" w:rsidRDefault="00701161" w:rsidP="00D91E2B">
      <w:pPr>
        <w:spacing w:after="0" w:line="240" w:lineRule="auto"/>
      </w:pPr>
      <w:r>
        <w:continuationSeparator/>
      </w:r>
    </w:p>
  </w:footnote>
  <w:footnote w:id="1">
    <w:p w14:paraId="36F6EA6D" w14:textId="77777777" w:rsidR="0015148D" w:rsidRPr="002543BC" w:rsidRDefault="0015148D" w:rsidP="0015148D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2543BC">
        <w:rPr>
          <w:rStyle w:val="ad"/>
          <w:rFonts w:ascii="Times New Roman" w:hAnsi="Times New Roman" w:cs="Times New Roman"/>
        </w:rPr>
        <w:footnoteRef/>
      </w:r>
      <w:r w:rsidRPr="002543BC">
        <w:rPr>
          <w:rStyle w:val="ad"/>
          <w:rFonts w:ascii="Times New Roman" w:hAnsi="Times New Roman" w:cs="Times New Roman"/>
        </w:rPr>
        <w:t xml:space="preserve"> </w:t>
      </w:r>
      <w:r w:rsidRPr="002543BC">
        <w:rPr>
          <w:rFonts w:ascii="Times New Roman" w:hAnsi="Times New Roman" w:cs="Times New Roman"/>
          <w:color w:val="22272F"/>
          <w:shd w:val="clear" w:color="auto" w:fill="FFFFFF"/>
        </w:rPr>
        <w:t>Постановление Правительства РФ от 22.06.2019 № 796 «Об общих требованиях к оценке налоговых расходов субъектов Российской Федерации и муниципальных образований».</w:t>
      </w:r>
    </w:p>
  </w:footnote>
  <w:footnote w:id="2">
    <w:p w14:paraId="153FFB18" w14:textId="2CCEC01F" w:rsidR="00701161" w:rsidRPr="002543BC" w:rsidRDefault="00701161" w:rsidP="005402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43BC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2543BC">
        <w:rPr>
          <w:rFonts w:ascii="Times New Roman" w:hAnsi="Times New Roman" w:cs="Times New Roman"/>
          <w:sz w:val="20"/>
          <w:szCs w:val="20"/>
        </w:rPr>
        <w:t xml:space="preserve"> Перечень налоговых расходов города Сургута на 2025 год (в ред. от 26.03.2026) размещен на странице департамента финансов официального портала Администрации города www.admsurgut.ru в подразделе «Налоговые расходы» раздела «Бюджет и финансы».</w:t>
      </w:r>
    </w:p>
  </w:footnote>
  <w:footnote w:id="3">
    <w:p w14:paraId="016CFA6A" w14:textId="5C03696A" w:rsidR="00701161" w:rsidRPr="002543BC" w:rsidRDefault="00701161" w:rsidP="005B4865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2543BC">
        <w:rPr>
          <w:rStyle w:val="ad"/>
          <w:rFonts w:ascii="Times New Roman" w:hAnsi="Times New Roman" w:cs="Times New Roman"/>
        </w:rPr>
        <w:footnoteRef/>
      </w:r>
      <w:r w:rsidRPr="002543BC">
        <w:rPr>
          <w:rFonts w:ascii="Times New Roman" w:hAnsi="Times New Roman" w:cs="Times New Roman"/>
        </w:rPr>
        <w:t xml:space="preserve"> </w:t>
      </w:r>
      <w:r w:rsidRPr="002543BC">
        <w:rPr>
          <w:rFonts w:ascii="Times New Roman" w:hAnsi="Times New Roman" w:cs="Times New Roman"/>
          <w:color w:val="22272F"/>
          <w:shd w:val="clear" w:color="auto" w:fill="FFFFFF"/>
        </w:rPr>
        <w:t>Решение Думы города Сургута от 08.06.2015 № 718-V ДГ «О Стратегии социально-экономического развития города Сургута до 2036 года с целевыми ориентирами до 2050 года» (с изменениями).</w:t>
      </w:r>
    </w:p>
  </w:footnote>
  <w:footnote w:id="4">
    <w:p w14:paraId="36792066" w14:textId="3F358735" w:rsidR="00701161" w:rsidRPr="002543BC" w:rsidRDefault="00701161" w:rsidP="00D01B6A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2543BC">
        <w:rPr>
          <w:rStyle w:val="ad"/>
          <w:rFonts w:ascii="Times New Roman" w:hAnsi="Times New Roman" w:cs="Times New Roman"/>
        </w:rPr>
        <w:footnoteRef/>
      </w:r>
      <w:r w:rsidRPr="002543BC">
        <w:rPr>
          <w:rFonts w:ascii="Times New Roman" w:hAnsi="Times New Roman" w:cs="Times New Roman"/>
        </w:rPr>
        <w:t xml:space="preserve"> Решение Думы города от 29.05.2024 № 580-VII ДГ «Об утверждении Плана мероприятий по реализации Стратегии </w:t>
      </w:r>
      <w:r w:rsidRPr="002543BC">
        <w:rPr>
          <w:rFonts w:ascii="Times New Roman" w:hAnsi="Times New Roman" w:cs="Times New Roman"/>
          <w:color w:val="22272F"/>
          <w:shd w:val="clear" w:color="auto" w:fill="FFFFFF"/>
        </w:rPr>
        <w:t>социально-экономического развития города Сургута до 2036 года с целевыми ориентирами до 2050 года»</w:t>
      </w:r>
      <w:r w:rsidRPr="002543BC">
        <w:rPr>
          <w:rFonts w:ascii="Times New Roman" w:hAnsi="Times New Roman" w:cs="Times New Roman"/>
        </w:rPr>
        <w:t xml:space="preserve"> </w:t>
      </w:r>
      <w:r w:rsidRPr="002543BC">
        <w:rPr>
          <w:rFonts w:ascii="Times New Roman" w:hAnsi="Times New Roman" w:cs="Times New Roman"/>
          <w:color w:val="22272F"/>
          <w:shd w:val="clear" w:color="auto" w:fill="FFFFFF"/>
        </w:rPr>
        <w:t>(c изменениями).</w:t>
      </w:r>
    </w:p>
    <w:p w14:paraId="5FDCB7CD" w14:textId="77777777" w:rsidR="00701161" w:rsidRPr="00AE3F99" w:rsidRDefault="00701161" w:rsidP="00D01B6A">
      <w:pPr>
        <w:pStyle w:val="ab"/>
        <w:ind w:firstLine="284"/>
        <w:rPr>
          <w:rFonts w:ascii="Times New Roman" w:hAnsi="Times New Roman" w:cs="Times New Roman"/>
        </w:rPr>
      </w:pPr>
    </w:p>
  </w:footnote>
  <w:footnote w:id="5">
    <w:p w14:paraId="526D831F" w14:textId="44D18C60" w:rsidR="00701161" w:rsidRPr="00374D4E" w:rsidRDefault="00701161" w:rsidP="005871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5D6A">
        <w:rPr>
          <w:rStyle w:val="ad"/>
          <w:rFonts w:ascii="Times New Roman" w:hAnsi="Times New Roman" w:cs="Times New Roman"/>
        </w:rPr>
        <w:footnoteRef/>
      </w:r>
      <w:r w:rsidRPr="00495D6A">
        <w:rPr>
          <w:rFonts w:ascii="Times New Roman" w:hAnsi="Times New Roman" w:cs="Times New Roman"/>
        </w:rPr>
        <w:t xml:space="preserve"> И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меются расхождения с суммовым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550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значениями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, отраженным</w:t>
      </w:r>
      <w:r w:rsidR="00292550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код</w:t>
      </w:r>
      <w:r w:rsidR="00292550">
        <w:rPr>
          <w:rFonts w:ascii="Times New Roman" w:eastAsia="Times New Roman" w:hAnsi="Times New Roman" w:cs="Times New Roman"/>
          <w:sz w:val="20"/>
          <w:szCs w:val="20"/>
          <w:lang w:eastAsia="ru-RU"/>
        </w:rPr>
        <w:t>ам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строк «2640» раздела 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II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«3650» раздела </w:t>
      </w:r>
      <w:r w:rsidRPr="00495D6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III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отч</w:t>
      </w:r>
      <w:r w:rsidR="00E06DB9">
        <w:rPr>
          <w:rFonts w:ascii="Times New Roman" w:eastAsia="Times New Roman" w:hAnsi="Times New Roman" w:cs="Times New Roman"/>
          <w:sz w:val="20"/>
          <w:szCs w:val="20"/>
          <w:lang w:eastAsia="ru-RU"/>
        </w:rPr>
        <w:t>ё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 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5-МН «О налоговой базе и структуре начислений по местным налогам» (далее – отч</w:t>
      </w:r>
      <w:r w:rsidR="00E06DB9">
        <w:rPr>
          <w:rFonts w:ascii="Times New Roman" w:eastAsia="Times New Roman" w:hAnsi="Times New Roman" w:cs="Times New Roman"/>
          <w:sz w:val="20"/>
          <w:szCs w:val="20"/>
          <w:lang w:eastAsia="ru-RU"/>
        </w:rPr>
        <w:t>ё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т 5-МН) за 202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год, размещенном на официальном портале ФНС. Общая сумма льгот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строке «2640» данного отч</w:t>
      </w:r>
      <w:r w:rsidR="00E06DB9">
        <w:rPr>
          <w:rFonts w:ascii="Times New Roman" w:eastAsia="Times New Roman" w:hAnsi="Times New Roman" w:cs="Times New Roman"/>
          <w:sz w:val="20"/>
          <w:szCs w:val="20"/>
          <w:lang w:eastAsia="ru-RU"/>
        </w:rPr>
        <w:t>ё</w:t>
      </w:r>
      <w:r w:rsidR="00E01B0F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та указана в размере 87 тыс.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рублей, а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строке «3650» </w:t>
      </w:r>
      <w:r w:rsidR="004577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размере 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15 451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тыс. рублей. Письмом от 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06.08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.202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577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№1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-0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0-009/23751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@ </w:t>
      </w:r>
      <w:r w:rsidR="0027655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ФНС России по ХМАО – Югр</w:t>
      </w:r>
      <w:r w:rsidR="004577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577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сложившиеся по строкам расхождения поясняет выгрузкой сведений от Социального фонда по категории налогоплательщиков члены многодетных семей, которым льгота проставляется в </w:t>
      </w:r>
      <w:proofErr w:type="spellStart"/>
      <w:r w:rsidR="004577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проактивном</w:t>
      </w:r>
      <w:proofErr w:type="spellEnd"/>
      <w:r w:rsidR="004577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режиме</w:t>
      </w:r>
      <w:r w:rsidR="003A7EEE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6">
    <w:p w14:paraId="45392452" w14:textId="6DC825C2" w:rsidR="001F60CA" w:rsidRPr="00814560" w:rsidRDefault="001F60CA" w:rsidP="001F60CA">
      <w:pPr>
        <w:pStyle w:val="ab"/>
        <w:ind w:firstLine="709"/>
        <w:jc w:val="both"/>
        <w:rPr>
          <w:rFonts w:ascii="Times New Roman" w:hAnsi="Times New Roman" w:cs="Times New Roman"/>
        </w:rPr>
      </w:pPr>
      <w:r w:rsidRPr="001F60CA">
        <w:rPr>
          <w:rStyle w:val="ad"/>
          <w:rFonts w:ascii="Times New Roman" w:hAnsi="Times New Roman" w:cs="Times New Roman"/>
        </w:rPr>
        <w:footnoteRef/>
      </w:r>
      <w:r w:rsidRPr="001F60CA">
        <w:rPr>
          <w:rFonts w:ascii="Times New Roman" w:hAnsi="Times New Roman" w:cs="Times New Roman"/>
        </w:rPr>
        <w:t xml:space="preserve"> Сведения приведены в Отчёте об оценке эффективности налогового расхода за 2025 год, куратором которого является </w:t>
      </w:r>
      <w:r w:rsidR="00B73887" w:rsidRPr="001F60CA">
        <w:rPr>
          <w:rFonts w:ascii="Times New Roman" w:hAnsi="Times New Roman" w:cs="Times New Roman"/>
        </w:rPr>
        <w:t>Администраци</w:t>
      </w:r>
      <w:r w:rsidR="00B73887">
        <w:rPr>
          <w:rFonts w:ascii="Times New Roman" w:hAnsi="Times New Roman" w:cs="Times New Roman"/>
        </w:rPr>
        <w:t>я</w:t>
      </w:r>
      <w:r w:rsidR="00B73887" w:rsidRPr="001F60CA">
        <w:rPr>
          <w:rFonts w:ascii="Times New Roman" w:hAnsi="Times New Roman" w:cs="Times New Roman"/>
        </w:rPr>
        <w:t xml:space="preserve"> города</w:t>
      </w:r>
      <w:r w:rsidR="00B73887" w:rsidRPr="001F60CA">
        <w:rPr>
          <w:rFonts w:ascii="Times New Roman" w:hAnsi="Times New Roman" w:cs="Times New Roman"/>
        </w:rPr>
        <w:t xml:space="preserve"> </w:t>
      </w:r>
      <w:r w:rsidR="00B73887">
        <w:rPr>
          <w:rFonts w:ascii="Times New Roman" w:hAnsi="Times New Roman" w:cs="Times New Roman"/>
        </w:rPr>
        <w:t>(</w:t>
      </w:r>
      <w:r w:rsidRPr="001F60CA">
        <w:rPr>
          <w:rFonts w:ascii="Times New Roman" w:hAnsi="Times New Roman" w:cs="Times New Roman"/>
        </w:rPr>
        <w:t>управление инвестиций, развития предпринимательства и туризма</w:t>
      </w:r>
      <w:r w:rsidR="00B73887">
        <w:rPr>
          <w:rFonts w:ascii="Times New Roman" w:hAnsi="Times New Roman" w:cs="Times New Roman"/>
        </w:rPr>
        <w:t>)</w:t>
      </w:r>
      <w:r w:rsidRPr="001F60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</w:footnote>
  <w:footnote w:id="7">
    <w:p w14:paraId="59EA4FC3" w14:textId="6795C01D" w:rsidR="00701161" w:rsidRPr="001504EA" w:rsidRDefault="00701161" w:rsidP="00E254A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95D6A">
        <w:rPr>
          <w:rStyle w:val="ad"/>
          <w:rFonts w:ascii="Times New Roman" w:hAnsi="Times New Roman" w:cs="Times New Roman"/>
        </w:rPr>
        <w:footnoteRef/>
      </w:r>
      <w:r w:rsidRPr="00495D6A">
        <w:rPr>
          <w:rFonts w:ascii="Times New Roman" w:hAnsi="Times New Roman" w:cs="Times New Roman"/>
        </w:rPr>
        <w:t xml:space="preserve"> </w:t>
      </w:r>
      <w:r w:rsidR="00495D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550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значению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коду строки «1740» раздела </w:t>
      </w:r>
      <w:r w:rsidRPr="00495D6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отч</w:t>
      </w:r>
      <w:r w:rsidR="00E06DB9">
        <w:rPr>
          <w:rFonts w:ascii="Times New Roman" w:eastAsia="Times New Roman" w:hAnsi="Times New Roman" w:cs="Times New Roman"/>
          <w:sz w:val="20"/>
          <w:szCs w:val="20"/>
          <w:lang w:eastAsia="ru-RU"/>
        </w:rPr>
        <w:t>ё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та 5-МН за 202</w:t>
      </w:r>
      <w:r w:rsidR="00495D6A"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495D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год, размещенном на официальном портале ФНС. </w:t>
      </w:r>
    </w:p>
  </w:footnote>
  <w:footnote w:id="8">
    <w:p w14:paraId="7E1E2EBE" w14:textId="77777777" w:rsidR="00E53790" w:rsidRPr="00E22BC6" w:rsidRDefault="00E53790" w:rsidP="00E53790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7737A5">
        <w:rPr>
          <w:rStyle w:val="ad"/>
          <w:rFonts w:ascii="Times New Roman" w:hAnsi="Times New Roman" w:cs="Times New Roman"/>
        </w:rPr>
        <w:footnoteRef/>
      </w:r>
      <w:r w:rsidRPr="007737A5">
        <w:rPr>
          <w:rStyle w:val="ad"/>
        </w:rPr>
        <w:t xml:space="preserve"> </w:t>
      </w:r>
      <w:r w:rsidRPr="007737A5">
        <w:rPr>
          <w:rFonts w:ascii="Times New Roman" w:hAnsi="Times New Roman" w:cs="Times New Roman"/>
        </w:rPr>
        <w:t>Страница департамента финансов официального портала Администрации города Сургута www.admsurgut.ru в подразделе «Налоговые расходы» раздела «Бюджет и финансы».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24E0"/>
    <w:multiLevelType w:val="hybridMultilevel"/>
    <w:tmpl w:val="A31E3A78"/>
    <w:lvl w:ilvl="0" w:tplc="933AA5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171581"/>
    <w:multiLevelType w:val="hybridMultilevel"/>
    <w:tmpl w:val="F40E3FF6"/>
    <w:lvl w:ilvl="0" w:tplc="8AC4F5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EC27BE"/>
    <w:multiLevelType w:val="hybridMultilevel"/>
    <w:tmpl w:val="C37C1BBC"/>
    <w:lvl w:ilvl="0" w:tplc="5F20C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F44E51"/>
    <w:multiLevelType w:val="hybridMultilevel"/>
    <w:tmpl w:val="031EFD6A"/>
    <w:lvl w:ilvl="0" w:tplc="041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6BBF53BF"/>
    <w:multiLevelType w:val="multilevel"/>
    <w:tmpl w:val="286295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1A81582"/>
    <w:multiLevelType w:val="hybridMultilevel"/>
    <w:tmpl w:val="3262597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D1"/>
    <w:rsid w:val="0000270F"/>
    <w:rsid w:val="00003505"/>
    <w:rsid w:val="00004CC2"/>
    <w:rsid w:val="00010577"/>
    <w:rsid w:val="0001110F"/>
    <w:rsid w:val="0001157C"/>
    <w:rsid w:val="0001171A"/>
    <w:rsid w:val="00011C7B"/>
    <w:rsid w:val="0001344C"/>
    <w:rsid w:val="00013985"/>
    <w:rsid w:val="00016674"/>
    <w:rsid w:val="00020429"/>
    <w:rsid w:val="00020FA4"/>
    <w:rsid w:val="00021997"/>
    <w:rsid w:val="00022345"/>
    <w:rsid w:val="00026098"/>
    <w:rsid w:val="00027482"/>
    <w:rsid w:val="0003202D"/>
    <w:rsid w:val="00032533"/>
    <w:rsid w:val="00034E97"/>
    <w:rsid w:val="00034FC2"/>
    <w:rsid w:val="000403AA"/>
    <w:rsid w:val="00040A0C"/>
    <w:rsid w:val="00040E1F"/>
    <w:rsid w:val="000468BC"/>
    <w:rsid w:val="000475C5"/>
    <w:rsid w:val="00047DB1"/>
    <w:rsid w:val="00047F7D"/>
    <w:rsid w:val="000519B6"/>
    <w:rsid w:val="000527AF"/>
    <w:rsid w:val="00054514"/>
    <w:rsid w:val="00055E1C"/>
    <w:rsid w:val="0006129D"/>
    <w:rsid w:val="000634AA"/>
    <w:rsid w:val="00063676"/>
    <w:rsid w:val="00063E2F"/>
    <w:rsid w:val="00064251"/>
    <w:rsid w:val="0006797B"/>
    <w:rsid w:val="00067E57"/>
    <w:rsid w:val="00070C50"/>
    <w:rsid w:val="00071FD2"/>
    <w:rsid w:val="00072A7C"/>
    <w:rsid w:val="000734CD"/>
    <w:rsid w:val="00073A75"/>
    <w:rsid w:val="0007636F"/>
    <w:rsid w:val="000770EA"/>
    <w:rsid w:val="00080084"/>
    <w:rsid w:val="00080803"/>
    <w:rsid w:val="00081C2A"/>
    <w:rsid w:val="00081D02"/>
    <w:rsid w:val="000828F3"/>
    <w:rsid w:val="00083EAF"/>
    <w:rsid w:val="00085C2B"/>
    <w:rsid w:val="00085D2B"/>
    <w:rsid w:val="00087224"/>
    <w:rsid w:val="00090D95"/>
    <w:rsid w:val="00091AF8"/>
    <w:rsid w:val="00091E0F"/>
    <w:rsid w:val="00093010"/>
    <w:rsid w:val="00093A33"/>
    <w:rsid w:val="00096106"/>
    <w:rsid w:val="000A27C1"/>
    <w:rsid w:val="000A3F31"/>
    <w:rsid w:val="000B089D"/>
    <w:rsid w:val="000B3308"/>
    <w:rsid w:val="000B3F04"/>
    <w:rsid w:val="000B57B2"/>
    <w:rsid w:val="000B58E1"/>
    <w:rsid w:val="000B59B1"/>
    <w:rsid w:val="000B5DA8"/>
    <w:rsid w:val="000C0199"/>
    <w:rsid w:val="000C3516"/>
    <w:rsid w:val="000C36FE"/>
    <w:rsid w:val="000C3EB1"/>
    <w:rsid w:val="000C4817"/>
    <w:rsid w:val="000C5FE6"/>
    <w:rsid w:val="000C60C9"/>
    <w:rsid w:val="000C69AA"/>
    <w:rsid w:val="000C7E3B"/>
    <w:rsid w:val="000D4428"/>
    <w:rsid w:val="000D7672"/>
    <w:rsid w:val="000D7BD3"/>
    <w:rsid w:val="000E01B8"/>
    <w:rsid w:val="000E0AD3"/>
    <w:rsid w:val="000E343F"/>
    <w:rsid w:val="000E5D8A"/>
    <w:rsid w:val="000E6BBF"/>
    <w:rsid w:val="000F0BDD"/>
    <w:rsid w:val="000F0F63"/>
    <w:rsid w:val="000F12B7"/>
    <w:rsid w:val="000F1D27"/>
    <w:rsid w:val="000F28FA"/>
    <w:rsid w:val="000F31DE"/>
    <w:rsid w:val="000F3C12"/>
    <w:rsid w:val="000F5C45"/>
    <w:rsid w:val="000F662E"/>
    <w:rsid w:val="000F6966"/>
    <w:rsid w:val="000F6C08"/>
    <w:rsid w:val="000F7057"/>
    <w:rsid w:val="000F7D79"/>
    <w:rsid w:val="00100E67"/>
    <w:rsid w:val="00101841"/>
    <w:rsid w:val="00101E07"/>
    <w:rsid w:val="0010243C"/>
    <w:rsid w:val="00102F53"/>
    <w:rsid w:val="001046AC"/>
    <w:rsid w:val="00110113"/>
    <w:rsid w:val="00110CCA"/>
    <w:rsid w:val="00110D94"/>
    <w:rsid w:val="001120C4"/>
    <w:rsid w:val="001127A5"/>
    <w:rsid w:val="00112D25"/>
    <w:rsid w:val="00113ACF"/>
    <w:rsid w:val="00114AFC"/>
    <w:rsid w:val="001152D3"/>
    <w:rsid w:val="0011538F"/>
    <w:rsid w:val="0011718C"/>
    <w:rsid w:val="00117757"/>
    <w:rsid w:val="00121145"/>
    <w:rsid w:val="001212CB"/>
    <w:rsid w:val="001240C8"/>
    <w:rsid w:val="001300EC"/>
    <w:rsid w:val="0013159D"/>
    <w:rsid w:val="00134E6B"/>
    <w:rsid w:val="0013530D"/>
    <w:rsid w:val="001356AA"/>
    <w:rsid w:val="001358F5"/>
    <w:rsid w:val="00136E26"/>
    <w:rsid w:val="00140EBC"/>
    <w:rsid w:val="00141ED3"/>
    <w:rsid w:val="00142EF5"/>
    <w:rsid w:val="00143036"/>
    <w:rsid w:val="00143C79"/>
    <w:rsid w:val="0014524B"/>
    <w:rsid w:val="00146200"/>
    <w:rsid w:val="0014716F"/>
    <w:rsid w:val="00147EEB"/>
    <w:rsid w:val="001504EA"/>
    <w:rsid w:val="00150773"/>
    <w:rsid w:val="0015148D"/>
    <w:rsid w:val="00152A35"/>
    <w:rsid w:val="00152B3C"/>
    <w:rsid w:val="00153A81"/>
    <w:rsid w:val="00155AED"/>
    <w:rsid w:val="00156378"/>
    <w:rsid w:val="00157F95"/>
    <w:rsid w:val="0016047F"/>
    <w:rsid w:val="001619DA"/>
    <w:rsid w:val="00161DDB"/>
    <w:rsid w:val="001634BC"/>
    <w:rsid w:val="00166531"/>
    <w:rsid w:val="00166568"/>
    <w:rsid w:val="00166F40"/>
    <w:rsid w:val="00170FB1"/>
    <w:rsid w:val="001729F2"/>
    <w:rsid w:val="00173758"/>
    <w:rsid w:val="00173D0F"/>
    <w:rsid w:val="00173D71"/>
    <w:rsid w:val="00175630"/>
    <w:rsid w:val="00175DF6"/>
    <w:rsid w:val="00176F52"/>
    <w:rsid w:val="0018037B"/>
    <w:rsid w:val="001803A5"/>
    <w:rsid w:val="00181D7C"/>
    <w:rsid w:val="00183B38"/>
    <w:rsid w:val="00184132"/>
    <w:rsid w:val="00186739"/>
    <w:rsid w:val="00186955"/>
    <w:rsid w:val="00186A8C"/>
    <w:rsid w:val="00192055"/>
    <w:rsid w:val="001945F0"/>
    <w:rsid w:val="00194D29"/>
    <w:rsid w:val="001956BD"/>
    <w:rsid w:val="001959EE"/>
    <w:rsid w:val="00197AD1"/>
    <w:rsid w:val="001A00EF"/>
    <w:rsid w:val="001A0801"/>
    <w:rsid w:val="001A0A16"/>
    <w:rsid w:val="001A2C44"/>
    <w:rsid w:val="001A5324"/>
    <w:rsid w:val="001A70D1"/>
    <w:rsid w:val="001B4202"/>
    <w:rsid w:val="001B7173"/>
    <w:rsid w:val="001C2071"/>
    <w:rsid w:val="001C27A7"/>
    <w:rsid w:val="001C45D0"/>
    <w:rsid w:val="001C4AE1"/>
    <w:rsid w:val="001C5AC9"/>
    <w:rsid w:val="001C6979"/>
    <w:rsid w:val="001C7E0D"/>
    <w:rsid w:val="001D1688"/>
    <w:rsid w:val="001D2248"/>
    <w:rsid w:val="001D2B50"/>
    <w:rsid w:val="001D3DF6"/>
    <w:rsid w:val="001D5E57"/>
    <w:rsid w:val="001D64C7"/>
    <w:rsid w:val="001E03B0"/>
    <w:rsid w:val="001E0F7A"/>
    <w:rsid w:val="001E34D4"/>
    <w:rsid w:val="001E3AAC"/>
    <w:rsid w:val="001E44D5"/>
    <w:rsid w:val="001E523C"/>
    <w:rsid w:val="001E7C9D"/>
    <w:rsid w:val="001F02A5"/>
    <w:rsid w:val="001F13A0"/>
    <w:rsid w:val="001F3B4A"/>
    <w:rsid w:val="001F513A"/>
    <w:rsid w:val="001F60CA"/>
    <w:rsid w:val="001F69AE"/>
    <w:rsid w:val="001F751C"/>
    <w:rsid w:val="00200055"/>
    <w:rsid w:val="0020073C"/>
    <w:rsid w:val="00200AED"/>
    <w:rsid w:val="0020211E"/>
    <w:rsid w:val="00203168"/>
    <w:rsid w:val="002034CC"/>
    <w:rsid w:val="0020357C"/>
    <w:rsid w:val="002070C4"/>
    <w:rsid w:val="00207B41"/>
    <w:rsid w:val="00207BD0"/>
    <w:rsid w:val="00207E0F"/>
    <w:rsid w:val="00210DD1"/>
    <w:rsid w:val="00212D3F"/>
    <w:rsid w:val="002146DB"/>
    <w:rsid w:val="002154D9"/>
    <w:rsid w:val="00220012"/>
    <w:rsid w:val="002251EF"/>
    <w:rsid w:val="002268E5"/>
    <w:rsid w:val="0023038F"/>
    <w:rsid w:val="00230CEF"/>
    <w:rsid w:val="00231A90"/>
    <w:rsid w:val="00231F8B"/>
    <w:rsid w:val="0023470A"/>
    <w:rsid w:val="00234788"/>
    <w:rsid w:val="002370CE"/>
    <w:rsid w:val="00237952"/>
    <w:rsid w:val="00242AEC"/>
    <w:rsid w:val="002446B5"/>
    <w:rsid w:val="0024533E"/>
    <w:rsid w:val="00250DE0"/>
    <w:rsid w:val="00251B1C"/>
    <w:rsid w:val="002543BC"/>
    <w:rsid w:val="00256834"/>
    <w:rsid w:val="00263B1C"/>
    <w:rsid w:val="00263E36"/>
    <w:rsid w:val="0026553C"/>
    <w:rsid w:val="00265D08"/>
    <w:rsid w:val="0027117D"/>
    <w:rsid w:val="002712A9"/>
    <w:rsid w:val="00272127"/>
    <w:rsid w:val="00274C27"/>
    <w:rsid w:val="0027636F"/>
    <w:rsid w:val="0027655E"/>
    <w:rsid w:val="002802D1"/>
    <w:rsid w:val="00283691"/>
    <w:rsid w:val="0028384D"/>
    <w:rsid w:val="00287950"/>
    <w:rsid w:val="00292550"/>
    <w:rsid w:val="00292691"/>
    <w:rsid w:val="00293D48"/>
    <w:rsid w:val="0029438E"/>
    <w:rsid w:val="002959CB"/>
    <w:rsid w:val="00295B6B"/>
    <w:rsid w:val="00295D7E"/>
    <w:rsid w:val="0029631B"/>
    <w:rsid w:val="00296683"/>
    <w:rsid w:val="00296C44"/>
    <w:rsid w:val="002A068E"/>
    <w:rsid w:val="002A06FB"/>
    <w:rsid w:val="002A48CB"/>
    <w:rsid w:val="002A5397"/>
    <w:rsid w:val="002A7D14"/>
    <w:rsid w:val="002B0624"/>
    <w:rsid w:val="002B0B75"/>
    <w:rsid w:val="002B1AF2"/>
    <w:rsid w:val="002B302E"/>
    <w:rsid w:val="002B3539"/>
    <w:rsid w:val="002B37CA"/>
    <w:rsid w:val="002B41F9"/>
    <w:rsid w:val="002C02B1"/>
    <w:rsid w:val="002C1310"/>
    <w:rsid w:val="002C1F9F"/>
    <w:rsid w:val="002C42FF"/>
    <w:rsid w:val="002C544A"/>
    <w:rsid w:val="002C64A6"/>
    <w:rsid w:val="002D19EE"/>
    <w:rsid w:val="002D48BE"/>
    <w:rsid w:val="002D65C2"/>
    <w:rsid w:val="002E0D94"/>
    <w:rsid w:val="002E1F8A"/>
    <w:rsid w:val="002E264D"/>
    <w:rsid w:val="002E49DC"/>
    <w:rsid w:val="002E5458"/>
    <w:rsid w:val="002E6F70"/>
    <w:rsid w:val="002E7027"/>
    <w:rsid w:val="002E7A18"/>
    <w:rsid w:val="002F1258"/>
    <w:rsid w:val="002F1490"/>
    <w:rsid w:val="002F1A81"/>
    <w:rsid w:val="002F2D41"/>
    <w:rsid w:val="002F38A9"/>
    <w:rsid w:val="002F5171"/>
    <w:rsid w:val="002F7D78"/>
    <w:rsid w:val="002F7E44"/>
    <w:rsid w:val="00301827"/>
    <w:rsid w:val="00302359"/>
    <w:rsid w:val="00303492"/>
    <w:rsid w:val="003049DB"/>
    <w:rsid w:val="00304D1D"/>
    <w:rsid w:val="0030624F"/>
    <w:rsid w:val="003064AD"/>
    <w:rsid w:val="00307285"/>
    <w:rsid w:val="003107D4"/>
    <w:rsid w:val="00311C78"/>
    <w:rsid w:val="00311CC1"/>
    <w:rsid w:val="00312162"/>
    <w:rsid w:val="00312C09"/>
    <w:rsid w:val="00314BCA"/>
    <w:rsid w:val="003151FE"/>
    <w:rsid w:val="00315D1E"/>
    <w:rsid w:val="003163E5"/>
    <w:rsid w:val="0031720F"/>
    <w:rsid w:val="003203B0"/>
    <w:rsid w:val="0032068D"/>
    <w:rsid w:val="003206AD"/>
    <w:rsid w:val="003214EE"/>
    <w:rsid w:val="00321B8F"/>
    <w:rsid w:val="0032325D"/>
    <w:rsid w:val="00326B7B"/>
    <w:rsid w:val="00327D8F"/>
    <w:rsid w:val="00330B9E"/>
    <w:rsid w:val="00330E8D"/>
    <w:rsid w:val="003321AD"/>
    <w:rsid w:val="00332206"/>
    <w:rsid w:val="003345BD"/>
    <w:rsid w:val="00335A58"/>
    <w:rsid w:val="003362A2"/>
    <w:rsid w:val="003379D1"/>
    <w:rsid w:val="00337FA2"/>
    <w:rsid w:val="003408DC"/>
    <w:rsid w:val="0034139F"/>
    <w:rsid w:val="00345D99"/>
    <w:rsid w:val="00347960"/>
    <w:rsid w:val="00350817"/>
    <w:rsid w:val="003521C8"/>
    <w:rsid w:val="0035290D"/>
    <w:rsid w:val="00352E6E"/>
    <w:rsid w:val="00352F30"/>
    <w:rsid w:val="00354E47"/>
    <w:rsid w:val="00354F6B"/>
    <w:rsid w:val="00355B0F"/>
    <w:rsid w:val="00355DE0"/>
    <w:rsid w:val="0035616E"/>
    <w:rsid w:val="003606ED"/>
    <w:rsid w:val="00360E7F"/>
    <w:rsid w:val="00361824"/>
    <w:rsid w:val="00364559"/>
    <w:rsid w:val="00365032"/>
    <w:rsid w:val="00366B9E"/>
    <w:rsid w:val="00366EFC"/>
    <w:rsid w:val="003705E3"/>
    <w:rsid w:val="00374D4E"/>
    <w:rsid w:val="00375F1F"/>
    <w:rsid w:val="00377604"/>
    <w:rsid w:val="00377A0F"/>
    <w:rsid w:val="00381755"/>
    <w:rsid w:val="0038343C"/>
    <w:rsid w:val="00383BCA"/>
    <w:rsid w:val="00383DCE"/>
    <w:rsid w:val="00390427"/>
    <w:rsid w:val="00390886"/>
    <w:rsid w:val="0039289A"/>
    <w:rsid w:val="00393FFB"/>
    <w:rsid w:val="0039505F"/>
    <w:rsid w:val="0039705D"/>
    <w:rsid w:val="003974D4"/>
    <w:rsid w:val="003A08D8"/>
    <w:rsid w:val="003A1A3E"/>
    <w:rsid w:val="003A365C"/>
    <w:rsid w:val="003A3760"/>
    <w:rsid w:val="003A3BA1"/>
    <w:rsid w:val="003A4399"/>
    <w:rsid w:val="003A51B2"/>
    <w:rsid w:val="003A7EEE"/>
    <w:rsid w:val="003B17EF"/>
    <w:rsid w:val="003B1FB9"/>
    <w:rsid w:val="003B3409"/>
    <w:rsid w:val="003B3A23"/>
    <w:rsid w:val="003B46E1"/>
    <w:rsid w:val="003B4C76"/>
    <w:rsid w:val="003B5E62"/>
    <w:rsid w:val="003B61C1"/>
    <w:rsid w:val="003B7242"/>
    <w:rsid w:val="003C11F9"/>
    <w:rsid w:val="003C191A"/>
    <w:rsid w:val="003C1B4A"/>
    <w:rsid w:val="003C68D7"/>
    <w:rsid w:val="003C6E45"/>
    <w:rsid w:val="003C75EF"/>
    <w:rsid w:val="003D2FDB"/>
    <w:rsid w:val="003D3D63"/>
    <w:rsid w:val="003D49F6"/>
    <w:rsid w:val="003D4DAA"/>
    <w:rsid w:val="003D6D00"/>
    <w:rsid w:val="003D7119"/>
    <w:rsid w:val="003D780C"/>
    <w:rsid w:val="003E0329"/>
    <w:rsid w:val="003E1F12"/>
    <w:rsid w:val="003E2249"/>
    <w:rsid w:val="003E25E9"/>
    <w:rsid w:val="003E4CA4"/>
    <w:rsid w:val="003E758F"/>
    <w:rsid w:val="003E7DD1"/>
    <w:rsid w:val="003F012C"/>
    <w:rsid w:val="003F0332"/>
    <w:rsid w:val="003F0EE6"/>
    <w:rsid w:val="003F1673"/>
    <w:rsid w:val="003F1CF1"/>
    <w:rsid w:val="003F26FF"/>
    <w:rsid w:val="003F4016"/>
    <w:rsid w:val="003F4231"/>
    <w:rsid w:val="003F4EBA"/>
    <w:rsid w:val="003F637C"/>
    <w:rsid w:val="003F6891"/>
    <w:rsid w:val="00403939"/>
    <w:rsid w:val="004053D9"/>
    <w:rsid w:val="00406491"/>
    <w:rsid w:val="00406F90"/>
    <w:rsid w:val="0041063D"/>
    <w:rsid w:val="00413134"/>
    <w:rsid w:val="004214CE"/>
    <w:rsid w:val="004219C2"/>
    <w:rsid w:val="00425C7D"/>
    <w:rsid w:val="0042615F"/>
    <w:rsid w:val="004316E5"/>
    <w:rsid w:val="00431FE1"/>
    <w:rsid w:val="00432ED6"/>
    <w:rsid w:val="004359B7"/>
    <w:rsid w:val="00441260"/>
    <w:rsid w:val="00441CA8"/>
    <w:rsid w:val="00443660"/>
    <w:rsid w:val="00443744"/>
    <w:rsid w:val="004450F1"/>
    <w:rsid w:val="00445951"/>
    <w:rsid w:val="0044703F"/>
    <w:rsid w:val="00447CC3"/>
    <w:rsid w:val="00447CF2"/>
    <w:rsid w:val="00450BD0"/>
    <w:rsid w:val="00455317"/>
    <w:rsid w:val="004573DA"/>
    <w:rsid w:val="0045776A"/>
    <w:rsid w:val="0046028D"/>
    <w:rsid w:val="004634ED"/>
    <w:rsid w:val="004642CD"/>
    <w:rsid w:val="00465DC0"/>
    <w:rsid w:val="0046685D"/>
    <w:rsid w:val="00471653"/>
    <w:rsid w:val="004748BD"/>
    <w:rsid w:val="00475AF1"/>
    <w:rsid w:val="00476999"/>
    <w:rsid w:val="004773A2"/>
    <w:rsid w:val="00477E7E"/>
    <w:rsid w:val="00480FD0"/>
    <w:rsid w:val="00482378"/>
    <w:rsid w:val="00482A78"/>
    <w:rsid w:val="00483205"/>
    <w:rsid w:val="004854A8"/>
    <w:rsid w:val="00485744"/>
    <w:rsid w:val="00485BF4"/>
    <w:rsid w:val="004861DD"/>
    <w:rsid w:val="00486460"/>
    <w:rsid w:val="00487185"/>
    <w:rsid w:val="004872FC"/>
    <w:rsid w:val="0049066C"/>
    <w:rsid w:val="0049083A"/>
    <w:rsid w:val="00490F7F"/>
    <w:rsid w:val="004925B0"/>
    <w:rsid w:val="0049404F"/>
    <w:rsid w:val="004952E8"/>
    <w:rsid w:val="00495D6A"/>
    <w:rsid w:val="00495F39"/>
    <w:rsid w:val="004960D1"/>
    <w:rsid w:val="00496495"/>
    <w:rsid w:val="00496A07"/>
    <w:rsid w:val="00496B8A"/>
    <w:rsid w:val="004A1657"/>
    <w:rsid w:val="004A4440"/>
    <w:rsid w:val="004A46AC"/>
    <w:rsid w:val="004A4D30"/>
    <w:rsid w:val="004A5CB6"/>
    <w:rsid w:val="004A68BE"/>
    <w:rsid w:val="004A7BFE"/>
    <w:rsid w:val="004B0E1D"/>
    <w:rsid w:val="004B1D6D"/>
    <w:rsid w:val="004B2AF3"/>
    <w:rsid w:val="004B31D1"/>
    <w:rsid w:val="004B4745"/>
    <w:rsid w:val="004B4990"/>
    <w:rsid w:val="004B581E"/>
    <w:rsid w:val="004B5C25"/>
    <w:rsid w:val="004B5C2D"/>
    <w:rsid w:val="004B7E2C"/>
    <w:rsid w:val="004C0089"/>
    <w:rsid w:val="004C0C9D"/>
    <w:rsid w:val="004C0E01"/>
    <w:rsid w:val="004C1C2B"/>
    <w:rsid w:val="004C6C90"/>
    <w:rsid w:val="004C7B13"/>
    <w:rsid w:val="004C7B45"/>
    <w:rsid w:val="004D0386"/>
    <w:rsid w:val="004D085D"/>
    <w:rsid w:val="004D187A"/>
    <w:rsid w:val="004D1CF2"/>
    <w:rsid w:val="004D2601"/>
    <w:rsid w:val="004D2C87"/>
    <w:rsid w:val="004D2EB9"/>
    <w:rsid w:val="004D43D9"/>
    <w:rsid w:val="004D5BB2"/>
    <w:rsid w:val="004D6189"/>
    <w:rsid w:val="004E4B0B"/>
    <w:rsid w:val="004F191D"/>
    <w:rsid w:val="004F622D"/>
    <w:rsid w:val="004F7783"/>
    <w:rsid w:val="0050004D"/>
    <w:rsid w:val="00500B2C"/>
    <w:rsid w:val="00502DF2"/>
    <w:rsid w:val="00505362"/>
    <w:rsid w:val="005067E7"/>
    <w:rsid w:val="0051009A"/>
    <w:rsid w:val="0051148B"/>
    <w:rsid w:val="0051159D"/>
    <w:rsid w:val="00512CC2"/>
    <w:rsid w:val="00512CEA"/>
    <w:rsid w:val="00512ECC"/>
    <w:rsid w:val="005140D9"/>
    <w:rsid w:val="0051563B"/>
    <w:rsid w:val="00516B92"/>
    <w:rsid w:val="00516C45"/>
    <w:rsid w:val="00520516"/>
    <w:rsid w:val="0052256A"/>
    <w:rsid w:val="00522A37"/>
    <w:rsid w:val="00523815"/>
    <w:rsid w:val="005248A8"/>
    <w:rsid w:val="00525AD9"/>
    <w:rsid w:val="00526614"/>
    <w:rsid w:val="00526C73"/>
    <w:rsid w:val="00527D52"/>
    <w:rsid w:val="00527E1A"/>
    <w:rsid w:val="00527FB8"/>
    <w:rsid w:val="00530C3D"/>
    <w:rsid w:val="00530DBD"/>
    <w:rsid w:val="00531756"/>
    <w:rsid w:val="005329BD"/>
    <w:rsid w:val="005330EC"/>
    <w:rsid w:val="00537564"/>
    <w:rsid w:val="00540298"/>
    <w:rsid w:val="005413F6"/>
    <w:rsid w:val="00541EC2"/>
    <w:rsid w:val="00545A9C"/>
    <w:rsid w:val="00553495"/>
    <w:rsid w:val="00553874"/>
    <w:rsid w:val="00554323"/>
    <w:rsid w:val="005556A7"/>
    <w:rsid w:val="00555D22"/>
    <w:rsid w:val="00557157"/>
    <w:rsid w:val="00560F59"/>
    <w:rsid w:val="00562435"/>
    <w:rsid w:val="00562789"/>
    <w:rsid w:val="005654DF"/>
    <w:rsid w:val="00565A4B"/>
    <w:rsid w:val="00567425"/>
    <w:rsid w:val="00570B0A"/>
    <w:rsid w:val="00572750"/>
    <w:rsid w:val="00573865"/>
    <w:rsid w:val="00574219"/>
    <w:rsid w:val="005745CE"/>
    <w:rsid w:val="005747C9"/>
    <w:rsid w:val="005758B0"/>
    <w:rsid w:val="00577081"/>
    <w:rsid w:val="005804C1"/>
    <w:rsid w:val="005817E3"/>
    <w:rsid w:val="00582781"/>
    <w:rsid w:val="00583CA0"/>
    <w:rsid w:val="005853DA"/>
    <w:rsid w:val="0058567E"/>
    <w:rsid w:val="0058713F"/>
    <w:rsid w:val="005875AA"/>
    <w:rsid w:val="00587874"/>
    <w:rsid w:val="005916B1"/>
    <w:rsid w:val="005927BD"/>
    <w:rsid w:val="005929F6"/>
    <w:rsid w:val="005952FD"/>
    <w:rsid w:val="00595ECA"/>
    <w:rsid w:val="005A1F71"/>
    <w:rsid w:val="005A324B"/>
    <w:rsid w:val="005A4226"/>
    <w:rsid w:val="005A777A"/>
    <w:rsid w:val="005B032B"/>
    <w:rsid w:val="005B0A65"/>
    <w:rsid w:val="005B0D49"/>
    <w:rsid w:val="005B1421"/>
    <w:rsid w:val="005B1F77"/>
    <w:rsid w:val="005B4541"/>
    <w:rsid w:val="005B4865"/>
    <w:rsid w:val="005B5B11"/>
    <w:rsid w:val="005B68CC"/>
    <w:rsid w:val="005B79C4"/>
    <w:rsid w:val="005C1D9F"/>
    <w:rsid w:val="005C2546"/>
    <w:rsid w:val="005C2766"/>
    <w:rsid w:val="005C3D68"/>
    <w:rsid w:val="005C4F24"/>
    <w:rsid w:val="005C52AE"/>
    <w:rsid w:val="005C56A4"/>
    <w:rsid w:val="005D14BC"/>
    <w:rsid w:val="005D1BC0"/>
    <w:rsid w:val="005D1EFF"/>
    <w:rsid w:val="005D48AE"/>
    <w:rsid w:val="005D58FF"/>
    <w:rsid w:val="005D590C"/>
    <w:rsid w:val="005D6277"/>
    <w:rsid w:val="005D6A75"/>
    <w:rsid w:val="005E0490"/>
    <w:rsid w:val="005E075C"/>
    <w:rsid w:val="005E0877"/>
    <w:rsid w:val="005E101C"/>
    <w:rsid w:val="005E16CA"/>
    <w:rsid w:val="005E2315"/>
    <w:rsid w:val="005E383E"/>
    <w:rsid w:val="005E41AD"/>
    <w:rsid w:val="005E42C5"/>
    <w:rsid w:val="005E4DA1"/>
    <w:rsid w:val="005E5189"/>
    <w:rsid w:val="005E5C58"/>
    <w:rsid w:val="005E619F"/>
    <w:rsid w:val="005F2513"/>
    <w:rsid w:val="005F2EA8"/>
    <w:rsid w:val="005F3117"/>
    <w:rsid w:val="005F3293"/>
    <w:rsid w:val="005F43D2"/>
    <w:rsid w:val="005F4EFC"/>
    <w:rsid w:val="005F54D2"/>
    <w:rsid w:val="005F5F47"/>
    <w:rsid w:val="006000BE"/>
    <w:rsid w:val="00601C50"/>
    <w:rsid w:val="00603A41"/>
    <w:rsid w:val="006043C1"/>
    <w:rsid w:val="00606EA6"/>
    <w:rsid w:val="006100E2"/>
    <w:rsid w:val="00610F06"/>
    <w:rsid w:val="00611507"/>
    <w:rsid w:val="006124A9"/>
    <w:rsid w:val="0061263E"/>
    <w:rsid w:val="0061450B"/>
    <w:rsid w:val="00615A34"/>
    <w:rsid w:val="00615FD2"/>
    <w:rsid w:val="00616A46"/>
    <w:rsid w:val="00620C05"/>
    <w:rsid w:val="00620E84"/>
    <w:rsid w:val="006210E1"/>
    <w:rsid w:val="006235F0"/>
    <w:rsid w:val="006236A5"/>
    <w:rsid w:val="00624B1D"/>
    <w:rsid w:val="00625570"/>
    <w:rsid w:val="00626C96"/>
    <w:rsid w:val="00626EAA"/>
    <w:rsid w:val="006278F6"/>
    <w:rsid w:val="0063063E"/>
    <w:rsid w:val="00632606"/>
    <w:rsid w:val="00633ABA"/>
    <w:rsid w:val="00635088"/>
    <w:rsid w:val="00636FC3"/>
    <w:rsid w:val="0064141D"/>
    <w:rsid w:val="00642767"/>
    <w:rsid w:val="00646294"/>
    <w:rsid w:val="00651197"/>
    <w:rsid w:val="0065152F"/>
    <w:rsid w:val="00652F4E"/>
    <w:rsid w:val="00653498"/>
    <w:rsid w:val="00653B23"/>
    <w:rsid w:val="0065445B"/>
    <w:rsid w:val="0065656D"/>
    <w:rsid w:val="00661C73"/>
    <w:rsid w:val="00662C55"/>
    <w:rsid w:val="006647BE"/>
    <w:rsid w:val="00665BC1"/>
    <w:rsid w:val="00666F84"/>
    <w:rsid w:val="00667131"/>
    <w:rsid w:val="00667B84"/>
    <w:rsid w:val="00670C72"/>
    <w:rsid w:val="00672A9B"/>
    <w:rsid w:val="00673A76"/>
    <w:rsid w:val="00673B57"/>
    <w:rsid w:val="0067523B"/>
    <w:rsid w:val="00675328"/>
    <w:rsid w:val="00675F2F"/>
    <w:rsid w:val="006802D1"/>
    <w:rsid w:val="00683A5E"/>
    <w:rsid w:val="00691763"/>
    <w:rsid w:val="0069196E"/>
    <w:rsid w:val="0069219B"/>
    <w:rsid w:val="006942FC"/>
    <w:rsid w:val="00694DE9"/>
    <w:rsid w:val="00696605"/>
    <w:rsid w:val="00696E8E"/>
    <w:rsid w:val="006A01FD"/>
    <w:rsid w:val="006A1053"/>
    <w:rsid w:val="006A2600"/>
    <w:rsid w:val="006A2609"/>
    <w:rsid w:val="006A2840"/>
    <w:rsid w:val="006A3050"/>
    <w:rsid w:val="006A5CEF"/>
    <w:rsid w:val="006A5D9D"/>
    <w:rsid w:val="006A71D1"/>
    <w:rsid w:val="006A7859"/>
    <w:rsid w:val="006B0C2A"/>
    <w:rsid w:val="006B15E1"/>
    <w:rsid w:val="006B220A"/>
    <w:rsid w:val="006B3374"/>
    <w:rsid w:val="006B3A47"/>
    <w:rsid w:val="006B3C55"/>
    <w:rsid w:val="006B44E1"/>
    <w:rsid w:val="006B56DB"/>
    <w:rsid w:val="006C1079"/>
    <w:rsid w:val="006C1EF6"/>
    <w:rsid w:val="006C3068"/>
    <w:rsid w:val="006D1D02"/>
    <w:rsid w:val="006D1EDF"/>
    <w:rsid w:val="006D3324"/>
    <w:rsid w:val="006D3851"/>
    <w:rsid w:val="006D44B4"/>
    <w:rsid w:val="006D5F79"/>
    <w:rsid w:val="006E0DD8"/>
    <w:rsid w:val="006E1821"/>
    <w:rsid w:val="006E26DF"/>
    <w:rsid w:val="006E35D8"/>
    <w:rsid w:val="006E5203"/>
    <w:rsid w:val="006E6696"/>
    <w:rsid w:val="006E689F"/>
    <w:rsid w:val="006F220D"/>
    <w:rsid w:val="006F6D08"/>
    <w:rsid w:val="006F760A"/>
    <w:rsid w:val="00701161"/>
    <w:rsid w:val="00701283"/>
    <w:rsid w:val="00702300"/>
    <w:rsid w:val="00702ACE"/>
    <w:rsid w:val="00706265"/>
    <w:rsid w:val="00710B3C"/>
    <w:rsid w:val="0071102D"/>
    <w:rsid w:val="007111AA"/>
    <w:rsid w:val="00711D65"/>
    <w:rsid w:val="00712059"/>
    <w:rsid w:val="00712C2B"/>
    <w:rsid w:val="007138D7"/>
    <w:rsid w:val="00713B5D"/>
    <w:rsid w:val="0071471F"/>
    <w:rsid w:val="007147D9"/>
    <w:rsid w:val="00715A92"/>
    <w:rsid w:val="007164A3"/>
    <w:rsid w:val="00716549"/>
    <w:rsid w:val="00720A61"/>
    <w:rsid w:val="00720FDD"/>
    <w:rsid w:val="00721A36"/>
    <w:rsid w:val="00723BC0"/>
    <w:rsid w:val="0073031A"/>
    <w:rsid w:val="0073260F"/>
    <w:rsid w:val="00732AC2"/>
    <w:rsid w:val="00734C51"/>
    <w:rsid w:val="00736610"/>
    <w:rsid w:val="00736784"/>
    <w:rsid w:val="007377BA"/>
    <w:rsid w:val="00737C2A"/>
    <w:rsid w:val="00743BCB"/>
    <w:rsid w:val="00744440"/>
    <w:rsid w:val="00745909"/>
    <w:rsid w:val="00746AB2"/>
    <w:rsid w:val="00746BC0"/>
    <w:rsid w:val="00747DAB"/>
    <w:rsid w:val="00755817"/>
    <w:rsid w:val="00760FE8"/>
    <w:rsid w:val="00761AFA"/>
    <w:rsid w:val="007630C7"/>
    <w:rsid w:val="00764281"/>
    <w:rsid w:val="00764992"/>
    <w:rsid w:val="00766016"/>
    <w:rsid w:val="0076617A"/>
    <w:rsid w:val="00770133"/>
    <w:rsid w:val="00772281"/>
    <w:rsid w:val="007729C9"/>
    <w:rsid w:val="007737A5"/>
    <w:rsid w:val="007746C1"/>
    <w:rsid w:val="00775554"/>
    <w:rsid w:val="00775CA4"/>
    <w:rsid w:val="00777E1A"/>
    <w:rsid w:val="00780760"/>
    <w:rsid w:val="0078088B"/>
    <w:rsid w:val="00780A21"/>
    <w:rsid w:val="00781902"/>
    <w:rsid w:val="00782684"/>
    <w:rsid w:val="0078286C"/>
    <w:rsid w:val="007833F3"/>
    <w:rsid w:val="00784F9D"/>
    <w:rsid w:val="0078534B"/>
    <w:rsid w:val="00791005"/>
    <w:rsid w:val="007916CD"/>
    <w:rsid w:val="00792020"/>
    <w:rsid w:val="00792654"/>
    <w:rsid w:val="00793ECA"/>
    <w:rsid w:val="00794757"/>
    <w:rsid w:val="00794D27"/>
    <w:rsid w:val="00797F33"/>
    <w:rsid w:val="007A05F1"/>
    <w:rsid w:val="007A140F"/>
    <w:rsid w:val="007A7F58"/>
    <w:rsid w:val="007B06D5"/>
    <w:rsid w:val="007B121B"/>
    <w:rsid w:val="007B39EF"/>
    <w:rsid w:val="007B4103"/>
    <w:rsid w:val="007C0A3E"/>
    <w:rsid w:val="007C1685"/>
    <w:rsid w:val="007C18EF"/>
    <w:rsid w:val="007C224F"/>
    <w:rsid w:val="007C32D2"/>
    <w:rsid w:val="007C3B70"/>
    <w:rsid w:val="007C4737"/>
    <w:rsid w:val="007C4D29"/>
    <w:rsid w:val="007C61A5"/>
    <w:rsid w:val="007C6BF1"/>
    <w:rsid w:val="007C747A"/>
    <w:rsid w:val="007C7999"/>
    <w:rsid w:val="007D0853"/>
    <w:rsid w:val="007D1488"/>
    <w:rsid w:val="007D1937"/>
    <w:rsid w:val="007D1A61"/>
    <w:rsid w:val="007D28DB"/>
    <w:rsid w:val="007D4BAF"/>
    <w:rsid w:val="007D54DD"/>
    <w:rsid w:val="007D6948"/>
    <w:rsid w:val="007D7599"/>
    <w:rsid w:val="007D7D20"/>
    <w:rsid w:val="007E0028"/>
    <w:rsid w:val="007E1208"/>
    <w:rsid w:val="007E167E"/>
    <w:rsid w:val="007E25F7"/>
    <w:rsid w:val="007E2D4D"/>
    <w:rsid w:val="007E553F"/>
    <w:rsid w:val="007E5BDB"/>
    <w:rsid w:val="007E70BA"/>
    <w:rsid w:val="007E741D"/>
    <w:rsid w:val="007E7644"/>
    <w:rsid w:val="007E77E5"/>
    <w:rsid w:val="007E7831"/>
    <w:rsid w:val="007F1949"/>
    <w:rsid w:val="007F1F57"/>
    <w:rsid w:val="007F3024"/>
    <w:rsid w:val="007F32DC"/>
    <w:rsid w:val="007F54B0"/>
    <w:rsid w:val="007F5776"/>
    <w:rsid w:val="007F6CCF"/>
    <w:rsid w:val="0080038D"/>
    <w:rsid w:val="0080080D"/>
    <w:rsid w:val="008012B3"/>
    <w:rsid w:val="008014D0"/>
    <w:rsid w:val="00801AE4"/>
    <w:rsid w:val="00801BA6"/>
    <w:rsid w:val="00802362"/>
    <w:rsid w:val="00803654"/>
    <w:rsid w:val="00804A21"/>
    <w:rsid w:val="00805A5E"/>
    <w:rsid w:val="00806A67"/>
    <w:rsid w:val="00814560"/>
    <w:rsid w:val="00814E01"/>
    <w:rsid w:val="00815FDC"/>
    <w:rsid w:val="008168DB"/>
    <w:rsid w:val="00820788"/>
    <w:rsid w:val="00820ACD"/>
    <w:rsid w:val="008232DD"/>
    <w:rsid w:val="00823E25"/>
    <w:rsid w:val="00824A03"/>
    <w:rsid w:val="00824F48"/>
    <w:rsid w:val="00826A74"/>
    <w:rsid w:val="00826BC0"/>
    <w:rsid w:val="00827537"/>
    <w:rsid w:val="0083325E"/>
    <w:rsid w:val="00835952"/>
    <w:rsid w:val="0083694C"/>
    <w:rsid w:val="0083744E"/>
    <w:rsid w:val="00837990"/>
    <w:rsid w:val="00840219"/>
    <w:rsid w:val="00840698"/>
    <w:rsid w:val="00843AD4"/>
    <w:rsid w:val="008441E0"/>
    <w:rsid w:val="008443A3"/>
    <w:rsid w:val="008443C1"/>
    <w:rsid w:val="00845354"/>
    <w:rsid w:val="00845C53"/>
    <w:rsid w:val="00851136"/>
    <w:rsid w:val="0085189E"/>
    <w:rsid w:val="00851D9C"/>
    <w:rsid w:val="008520FB"/>
    <w:rsid w:val="008523AB"/>
    <w:rsid w:val="0085264F"/>
    <w:rsid w:val="008527EA"/>
    <w:rsid w:val="00853C68"/>
    <w:rsid w:val="00853EFA"/>
    <w:rsid w:val="008545A0"/>
    <w:rsid w:val="00854741"/>
    <w:rsid w:val="008549DD"/>
    <w:rsid w:val="00854D88"/>
    <w:rsid w:val="00854E03"/>
    <w:rsid w:val="00856BB6"/>
    <w:rsid w:val="0085783D"/>
    <w:rsid w:val="00860333"/>
    <w:rsid w:val="008608CB"/>
    <w:rsid w:val="00860F0B"/>
    <w:rsid w:val="0086186E"/>
    <w:rsid w:val="008623B7"/>
    <w:rsid w:val="008655F6"/>
    <w:rsid w:val="00870230"/>
    <w:rsid w:val="0087231B"/>
    <w:rsid w:val="008725C7"/>
    <w:rsid w:val="00873610"/>
    <w:rsid w:val="00873F37"/>
    <w:rsid w:val="008760CC"/>
    <w:rsid w:val="0087622A"/>
    <w:rsid w:val="008807CB"/>
    <w:rsid w:val="00881695"/>
    <w:rsid w:val="00881CE3"/>
    <w:rsid w:val="00883188"/>
    <w:rsid w:val="00883BF9"/>
    <w:rsid w:val="00883FB8"/>
    <w:rsid w:val="0088420E"/>
    <w:rsid w:val="008844A4"/>
    <w:rsid w:val="008854DC"/>
    <w:rsid w:val="00886435"/>
    <w:rsid w:val="00886A9B"/>
    <w:rsid w:val="0088708D"/>
    <w:rsid w:val="0088778F"/>
    <w:rsid w:val="00887B3D"/>
    <w:rsid w:val="00893FD4"/>
    <w:rsid w:val="00895BD5"/>
    <w:rsid w:val="00896C66"/>
    <w:rsid w:val="008970A0"/>
    <w:rsid w:val="008A04DF"/>
    <w:rsid w:val="008A4C66"/>
    <w:rsid w:val="008A61AF"/>
    <w:rsid w:val="008A6583"/>
    <w:rsid w:val="008B463B"/>
    <w:rsid w:val="008B65F0"/>
    <w:rsid w:val="008B761E"/>
    <w:rsid w:val="008C12A6"/>
    <w:rsid w:val="008C3086"/>
    <w:rsid w:val="008C6654"/>
    <w:rsid w:val="008C68BB"/>
    <w:rsid w:val="008C6CC2"/>
    <w:rsid w:val="008C7705"/>
    <w:rsid w:val="008D01D1"/>
    <w:rsid w:val="008D0A82"/>
    <w:rsid w:val="008D1055"/>
    <w:rsid w:val="008D1069"/>
    <w:rsid w:val="008D1894"/>
    <w:rsid w:val="008D220B"/>
    <w:rsid w:val="008D24A0"/>
    <w:rsid w:val="008D4027"/>
    <w:rsid w:val="008D539F"/>
    <w:rsid w:val="008D5A1B"/>
    <w:rsid w:val="008D5AB2"/>
    <w:rsid w:val="008D6F71"/>
    <w:rsid w:val="008E09A9"/>
    <w:rsid w:val="008E3AD8"/>
    <w:rsid w:val="008E4141"/>
    <w:rsid w:val="008E496F"/>
    <w:rsid w:val="008E4DC1"/>
    <w:rsid w:val="008E4FC8"/>
    <w:rsid w:val="008E56AC"/>
    <w:rsid w:val="008F0084"/>
    <w:rsid w:val="008F1124"/>
    <w:rsid w:val="008F261E"/>
    <w:rsid w:val="008F3A3B"/>
    <w:rsid w:val="008F5D61"/>
    <w:rsid w:val="00902684"/>
    <w:rsid w:val="009033FF"/>
    <w:rsid w:val="009039EC"/>
    <w:rsid w:val="00903C5A"/>
    <w:rsid w:val="0090500C"/>
    <w:rsid w:val="00906F33"/>
    <w:rsid w:val="00911711"/>
    <w:rsid w:val="0091256D"/>
    <w:rsid w:val="00913985"/>
    <w:rsid w:val="009149BB"/>
    <w:rsid w:val="00915E7E"/>
    <w:rsid w:val="00916BD3"/>
    <w:rsid w:val="009172B5"/>
    <w:rsid w:val="009252C8"/>
    <w:rsid w:val="00931F3E"/>
    <w:rsid w:val="00932C4A"/>
    <w:rsid w:val="00936931"/>
    <w:rsid w:val="00937561"/>
    <w:rsid w:val="0093772E"/>
    <w:rsid w:val="00937A7B"/>
    <w:rsid w:val="00940F33"/>
    <w:rsid w:val="00942F07"/>
    <w:rsid w:val="009430F6"/>
    <w:rsid w:val="00943A82"/>
    <w:rsid w:val="00945826"/>
    <w:rsid w:val="00945AD0"/>
    <w:rsid w:val="00946535"/>
    <w:rsid w:val="0094657C"/>
    <w:rsid w:val="0094681E"/>
    <w:rsid w:val="0094726E"/>
    <w:rsid w:val="009504F7"/>
    <w:rsid w:val="00954C90"/>
    <w:rsid w:val="0095553A"/>
    <w:rsid w:val="00955BCC"/>
    <w:rsid w:val="009575F5"/>
    <w:rsid w:val="00957E68"/>
    <w:rsid w:val="00957F1D"/>
    <w:rsid w:val="00961242"/>
    <w:rsid w:val="0096179F"/>
    <w:rsid w:val="00962573"/>
    <w:rsid w:val="0096385B"/>
    <w:rsid w:val="00967739"/>
    <w:rsid w:val="00971D62"/>
    <w:rsid w:val="00971F61"/>
    <w:rsid w:val="00975D8F"/>
    <w:rsid w:val="009763F5"/>
    <w:rsid w:val="00980F71"/>
    <w:rsid w:val="009812EE"/>
    <w:rsid w:val="00981D4C"/>
    <w:rsid w:val="00982FAC"/>
    <w:rsid w:val="00983D49"/>
    <w:rsid w:val="009849D7"/>
    <w:rsid w:val="00986325"/>
    <w:rsid w:val="009869D7"/>
    <w:rsid w:val="00992CFA"/>
    <w:rsid w:val="00992E6C"/>
    <w:rsid w:val="009940ED"/>
    <w:rsid w:val="009950A9"/>
    <w:rsid w:val="00997971"/>
    <w:rsid w:val="009A1C65"/>
    <w:rsid w:val="009A34B7"/>
    <w:rsid w:val="009A3940"/>
    <w:rsid w:val="009A3C97"/>
    <w:rsid w:val="009A4001"/>
    <w:rsid w:val="009A6955"/>
    <w:rsid w:val="009B098C"/>
    <w:rsid w:val="009B1955"/>
    <w:rsid w:val="009B3ADC"/>
    <w:rsid w:val="009B62E3"/>
    <w:rsid w:val="009B6E6F"/>
    <w:rsid w:val="009B6EB7"/>
    <w:rsid w:val="009B7EBF"/>
    <w:rsid w:val="009C013A"/>
    <w:rsid w:val="009C0334"/>
    <w:rsid w:val="009C3EED"/>
    <w:rsid w:val="009C4821"/>
    <w:rsid w:val="009C5E35"/>
    <w:rsid w:val="009C636F"/>
    <w:rsid w:val="009C6C68"/>
    <w:rsid w:val="009D15BE"/>
    <w:rsid w:val="009D3F21"/>
    <w:rsid w:val="009D401B"/>
    <w:rsid w:val="009D4D09"/>
    <w:rsid w:val="009D611A"/>
    <w:rsid w:val="009D67DE"/>
    <w:rsid w:val="009D70F0"/>
    <w:rsid w:val="009D78BF"/>
    <w:rsid w:val="009E1BC0"/>
    <w:rsid w:val="009E275E"/>
    <w:rsid w:val="009E3821"/>
    <w:rsid w:val="009E5A07"/>
    <w:rsid w:val="009E5A53"/>
    <w:rsid w:val="009E5FE2"/>
    <w:rsid w:val="009E630B"/>
    <w:rsid w:val="009F08AF"/>
    <w:rsid w:val="009F2904"/>
    <w:rsid w:val="009F295C"/>
    <w:rsid w:val="009F49C6"/>
    <w:rsid w:val="009F4D21"/>
    <w:rsid w:val="009F5C8F"/>
    <w:rsid w:val="009F5D92"/>
    <w:rsid w:val="009F6C85"/>
    <w:rsid w:val="009F6E09"/>
    <w:rsid w:val="009F6F7A"/>
    <w:rsid w:val="009F770C"/>
    <w:rsid w:val="009F7CF6"/>
    <w:rsid w:val="009F7E4F"/>
    <w:rsid w:val="00A027CD"/>
    <w:rsid w:val="00A03A3F"/>
    <w:rsid w:val="00A04F5D"/>
    <w:rsid w:val="00A052D1"/>
    <w:rsid w:val="00A05C9A"/>
    <w:rsid w:val="00A06761"/>
    <w:rsid w:val="00A06B20"/>
    <w:rsid w:val="00A074D5"/>
    <w:rsid w:val="00A07D7F"/>
    <w:rsid w:val="00A10321"/>
    <w:rsid w:val="00A16641"/>
    <w:rsid w:val="00A17145"/>
    <w:rsid w:val="00A1746E"/>
    <w:rsid w:val="00A22DA9"/>
    <w:rsid w:val="00A2415E"/>
    <w:rsid w:val="00A2485E"/>
    <w:rsid w:val="00A25535"/>
    <w:rsid w:val="00A260E2"/>
    <w:rsid w:val="00A267E9"/>
    <w:rsid w:val="00A2742D"/>
    <w:rsid w:val="00A27880"/>
    <w:rsid w:val="00A27961"/>
    <w:rsid w:val="00A27C22"/>
    <w:rsid w:val="00A30057"/>
    <w:rsid w:val="00A307CE"/>
    <w:rsid w:val="00A3255A"/>
    <w:rsid w:val="00A3403D"/>
    <w:rsid w:val="00A35A2A"/>
    <w:rsid w:val="00A37DE4"/>
    <w:rsid w:val="00A37E10"/>
    <w:rsid w:val="00A37EEF"/>
    <w:rsid w:val="00A402F0"/>
    <w:rsid w:val="00A413F8"/>
    <w:rsid w:val="00A423A8"/>
    <w:rsid w:val="00A426AF"/>
    <w:rsid w:val="00A431CD"/>
    <w:rsid w:val="00A443CE"/>
    <w:rsid w:val="00A4464C"/>
    <w:rsid w:val="00A4533C"/>
    <w:rsid w:val="00A4594B"/>
    <w:rsid w:val="00A461E1"/>
    <w:rsid w:val="00A4717B"/>
    <w:rsid w:val="00A47D4F"/>
    <w:rsid w:val="00A47D53"/>
    <w:rsid w:val="00A50AC9"/>
    <w:rsid w:val="00A50DAF"/>
    <w:rsid w:val="00A52542"/>
    <w:rsid w:val="00A52A97"/>
    <w:rsid w:val="00A53A12"/>
    <w:rsid w:val="00A540B8"/>
    <w:rsid w:val="00A54336"/>
    <w:rsid w:val="00A54AB2"/>
    <w:rsid w:val="00A54F45"/>
    <w:rsid w:val="00A55285"/>
    <w:rsid w:val="00A55830"/>
    <w:rsid w:val="00A56944"/>
    <w:rsid w:val="00A57353"/>
    <w:rsid w:val="00A612A4"/>
    <w:rsid w:val="00A625DA"/>
    <w:rsid w:val="00A62F99"/>
    <w:rsid w:val="00A63979"/>
    <w:rsid w:val="00A64BF5"/>
    <w:rsid w:val="00A653DB"/>
    <w:rsid w:val="00A654C4"/>
    <w:rsid w:val="00A664AF"/>
    <w:rsid w:val="00A67456"/>
    <w:rsid w:val="00A701F0"/>
    <w:rsid w:val="00A713F0"/>
    <w:rsid w:val="00A719F1"/>
    <w:rsid w:val="00A72800"/>
    <w:rsid w:val="00A7604C"/>
    <w:rsid w:val="00A76998"/>
    <w:rsid w:val="00A77B8E"/>
    <w:rsid w:val="00A81526"/>
    <w:rsid w:val="00A81B09"/>
    <w:rsid w:val="00A82362"/>
    <w:rsid w:val="00A824C3"/>
    <w:rsid w:val="00A827B9"/>
    <w:rsid w:val="00A82AD3"/>
    <w:rsid w:val="00A8458B"/>
    <w:rsid w:val="00A85435"/>
    <w:rsid w:val="00A8599D"/>
    <w:rsid w:val="00A87491"/>
    <w:rsid w:val="00A87DDA"/>
    <w:rsid w:val="00A943FB"/>
    <w:rsid w:val="00A94624"/>
    <w:rsid w:val="00AA0537"/>
    <w:rsid w:val="00AA130A"/>
    <w:rsid w:val="00AA15B9"/>
    <w:rsid w:val="00AA4B8C"/>
    <w:rsid w:val="00AA63AF"/>
    <w:rsid w:val="00AB11D8"/>
    <w:rsid w:val="00AB155C"/>
    <w:rsid w:val="00AB1F83"/>
    <w:rsid w:val="00AB45AC"/>
    <w:rsid w:val="00AB5353"/>
    <w:rsid w:val="00AB755D"/>
    <w:rsid w:val="00AC6296"/>
    <w:rsid w:val="00AC6D5B"/>
    <w:rsid w:val="00AC7128"/>
    <w:rsid w:val="00AC71A9"/>
    <w:rsid w:val="00AC7F7A"/>
    <w:rsid w:val="00AD0DE9"/>
    <w:rsid w:val="00AD1431"/>
    <w:rsid w:val="00AD36F4"/>
    <w:rsid w:val="00AD3D7A"/>
    <w:rsid w:val="00AD3D7C"/>
    <w:rsid w:val="00AD6299"/>
    <w:rsid w:val="00AD6399"/>
    <w:rsid w:val="00AD6564"/>
    <w:rsid w:val="00AE018F"/>
    <w:rsid w:val="00AE0A33"/>
    <w:rsid w:val="00AE12F9"/>
    <w:rsid w:val="00AE20DC"/>
    <w:rsid w:val="00AE2EE6"/>
    <w:rsid w:val="00AE300C"/>
    <w:rsid w:val="00AE3F99"/>
    <w:rsid w:val="00AE432B"/>
    <w:rsid w:val="00AE535E"/>
    <w:rsid w:val="00AF1091"/>
    <w:rsid w:val="00AF1176"/>
    <w:rsid w:val="00AF2BCC"/>
    <w:rsid w:val="00AF2CC7"/>
    <w:rsid w:val="00AF3077"/>
    <w:rsid w:val="00AF4CD8"/>
    <w:rsid w:val="00AF67F6"/>
    <w:rsid w:val="00AF7647"/>
    <w:rsid w:val="00B001E7"/>
    <w:rsid w:val="00B004A2"/>
    <w:rsid w:val="00B00675"/>
    <w:rsid w:val="00B04309"/>
    <w:rsid w:val="00B04BAD"/>
    <w:rsid w:val="00B10466"/>
    <w:rsid w:val="00B112CF"/>
    <w:rsid w:val="00B11BC1"/>
    <w:rsid w:val="00B12D72"/>
    <w:rsid w:val="00B16BEF"/>
    <w:rsid w:val="00B16C4E"/>
    <w:rsid w:val="00B20394"/>
    <w:rsid w:val="00B204D4"/>
    <w:rsid w:val="00B23B7D"/>
    <w:rsid w:val="00B23CDC"/>
    <w:rsid w:val="00B24127"/>
    <w:rsid w:val="00B25BCF"/>
    <w:rsid w:val="00B275B4"/>
    <w:rsid w:val="00B305B5"/>
    <w:rsid w:val="00B31441"/>
    <w:rsid w:val="00B32771"/>
    <w:rsid w:val="00B33A68"/>
    <w:rsid w:val="00B34AF2"/>
    <w:rsid w:val="00B34DBE"/>
    <w:rsid w:val="00B36C12"/>
    <w:rsid w:val="00B37B3F"/>
    <w:rsid w:val="00B4150E"/>
    <w:rsid w:val="00B42678"/>
    <w:rsid w:val="00B42D82"/>
    <w:rsid w:val="00B434E0"/>
    <w:rsid w:val="00B454C0"/>
    <w:rsid w:val="00B471C5"/>
    <w:rsid w:val="00B505DA"/>
    <w:rsid w:val="00B52AF8"/>
    <w:rsid w:val="00B52FF5"/>
    <w:rsid w:val="00B54DEA"/>
    <w:rsid w:val="00B56E4B"/>
    <w:rsid w:val="00B571DE"/>
    <w:rsid w:val="00B60262"/>
    <w:rsid w:val="00B60BBA"/>
    <w:rsid w:val="00B6345C"/>
    <w:rsid w:val="00B65178"/>
    <w:rsid w:val="00B654A3"/>
    <w:rsid w:val="00B70B75"/>
    <w:rsid w:val="00B70C0C"/>
    <w:rsid w:val="00B71286"/>
    <w:rsid w:val="00B71490"/>
    <w:rsid w:val="00B73887"/>
    <w:rsid w:val="00B804E4"/>
    <w:rsid w:val="00B80B51"/>
    <w:rsid w:val="00B8103A"/>
    <w:rsid w:val="00B814F8"/>
    <w:rsid w:val="00B826B0"/>
    <w:rsid w:val="00B82B8B"/>
    <w:rsid w:val="00B83EE5"/>
    <w:rsid w:val="00B85B7F"/>
    <w:rsid w:val="00B85E16"/>
    <w:rsid w:val="00B85EEB"/>
    <w:rsid w:val="00B867B7"/>
    <w:rsid w:val="00B86C03"/>
    <w:rsid w:val="00B91056"/>
    <w:rsid w:val="00B9359C"/>
    <w:rsid w:val="00B936C4"/>
    <w:rsid w:val="00B93952"/>
    <w:rsid w:val="00B93A4C"/>
    <w:rsid w:val="00B940B6"/>
    <w:rsid w:val="00B943E2"/>
    <w:rsid w:val="00B9574B"/>
    <w:rsid w:val="00B95854"/>
    <w:rsid w:val="00B97983"/>
    <w:rsid w:val="00BA1072"/>
    <w:rsid w:val="00BA1740"/>
    <w:rsid w:val="00BA2B63"/>
    <w:rsid w:val="00BA4B24"/>
    <w:rsid w:val="00BB0B2C"/>
    <w:rsid w:val="00BB10E5"/>
    <w:rsid w:val="00BB2102"/>
    <w:rsid w:val="00BB2F25"/>
    <w:rsid w:val="00BB4586"/>
    <w:rsid w:val="00BB4CD7"/>
    <w:rsid w:val="00BB74E7"/>
    <w:rsid w:val="00BB7994"/>
    <w:rsid w:val="00BB7CFE"/>
    <w:rsid w:val="00BC070C"/>
    <w:rsid w:val="00BC0B7F"/>
    <w:rsid w:val="00BC33C3"/>
    <w:rsid w:val="00BC431A"/>
    <w:rsid w:val="00BD008C"/>
    <w:rsid w:val="00BD2945"/>
    <w:rsid w:val="00BD2AD1"/>
    <w:rsid w:val="00BD40EC"/>
    <w:rsid w:val="00BD44EB"/>
    <w:rsid w:val="00BD66E5"/>
    <w:rsid w:val="00BE08DE"/>
    <w:rsid w:val="00BE1696"/>
    <w:rsid w:val="00BE28C6"/>
    <w:rsid w:val="00BE4618"/>
    <w:rsid w:val="00BE581C"/>
    <w:rsid w:val="00BE5A9E"/>
    <w:rsid w:val="00BE6DBA"/>
    <w:rsid w:val="00BE6EFE"/>
    <w:rsid w:val="00BE729F"/>
    <w:rsid w:val="00BF1512"/>
    <w:rsid w:val="00BF378F"/>
    <w:rsid w:val="00BF5A99"/>
    <w:rsid w:val="00BF625F"/>
    <w:rsid w:val="00BF628B"/>
    <w:rsid w:val="00C00183"/>
    <w:rsid w:val="00C00EF1"/>
    <w:rsid w:val="00C01254"/>
    <w:rsid w:val="00C01A62"/>
    <w:rsid w:val="00C029DB"/>
    <w:rsid w:val="00C03F1B"/>
    <w:rsid w:val="00C058E3"/>
    <w:rsid w:val="00C05A4D"/>
    <w:rsid w:val="00C062D9"/>
    <w:rsid w:val="00C07329"/>
    <w:rsid w:val="00C0799D"/>
    <w:rsid w:val="00C07DAD"/>
    <w:rsid w:val="00C10623"/>
    <w:rsid w:val="00C10AF5"/>
    <w:rsid w:val="00C116B2"/>
    <w:rsid w:val="00C120A2"/>
    <w:rsid w:val="00C131AD"/>
    <w:rsid w:val="00C13BB7"/>
    <w:rsid w:val="00C1417C"/>
    <w:rsid w:val="00C150DF"/>
    <w:rsid w:val="00C20A72"/>
    <w:rsid w:val="00C21360"/>
    <w:rsid w:val="00C22FE8"/>
    <w:rsid w:val="00C23C52"/>
    <w:rsid w:val="00C26931"/>
    <w:rsid w:val="00C320F5"/>
    <w:rsid w:val="00C32350"/>
    <w:rsid w:val="00C32513"/>
    <w:rsid w:val="00C32544"/>
    <w:rsid w:val="00C32C4A"/>
    <w:rsid w:val="00C33070"/>
    <w:rsid w:val="00C3435F"/>
    <w:rsid w:val="00C3798B"/>
    <w:rsid w:val="00C37E07"/>
    <w:rsid w:val="00C40643"/>
    <w:rsid w:val="00C425A0"/>
    <w:rsid w:val="00C42BB4"/>
    <w:rsid w:val="00C42EE3"/>
    <w:rsid w:val="00C43803"/>
    <w:rsid w:val="00C450F6"/>
    <w:rsid w:val="00C454A0"/>
    <w:rsid w:val="00C46CDD"/>
    <w:rsid w:val="00C47CC3"/>
    <w:rsid w:val="00C51F5C"/>
    <w:rsid w:val="00C62214"/>
    <w:rsid w:val="00C62697"/>
    <w:rsid w:val="00C6307E"/>
    <w:rsid w:val="00C656EC"/>
    <w:rsid w:val="00C658A6"/>
    <w:rsid w:val="00C666E1"/>
    <w:rsid w:val="00C66BD7"/>
    <w:rsid w:val="00C66F32"/>
    <w:rsid w:val="00C705C5"/>
    <w:rsid w:val="00C707C5"/>
    <w:rsid w:val="00C71520"/>
    <w:rsid w:val="00C727A1"/>
    <w:rsid w:val="00C72C7E"/>
    <w:rsid w:val="00C74DB6"/>
    <w:rsid w:val="00C756FF"/>
    <w:rsid w:val="00C76187"/>
    <w:rsid w:val="00C8228D"/>
    <w:rsid w:val="00C82695"/>
    <w:rsid w:val="00C84439"/>
    <w:rsid w:val="00C84706"/>
    <w:rsid w:val="00C8525A"/>
    <w:rsid w:val="00C87117"/>
    <w:rsid w:val="00C87531"/>
    <w:rsid w:val="00C87DF5"/>
    <w:rsid w:val="00C906A7"/>
    <w:rsid w:val="00C926C5"/>
    <w:rsid w:val="00C92EC3"/>
    <w:rsid w:val="00C93439"/>
    <w:rsid w:val="00C936B4"/>
    <w:rsid w:val="00C94086"/>
    <w:rsid w:val="00C95406"/>
    <w:rsid w:val="00C95A28"/>
    <w:rsid w:val="00CA14B0"/>
    <w:rsid w:val="00CA2002"/>
    <w:rsid w:val="00CA3C32"/>
    <w:rsid w:val="00CA573A"/>
    <w:rsid w:val="00CA6680"/>
    <w:rsid w:val="00CA6F51"/>
    <w:rsid w:val="00CB3068"/>
    <w:rsid w:val="00CB3642"/>
    <w:rsid w:val="00CB4314"/>
    <w:rsid w:val="00CB4BCA"/>
    <w:rsid w:val="00CB4BDA"/>
    <w:rsid w:val="00CB4CD1"/>
    <w:rsid w:val="00CB6400"/>
    <w:rsid w:val="00CB701A"/>
    <w:rsid w:val="00CC00F7"/>
    <w:rsid w:val="00CC1496"/>
    <w:rsid w:val="00CC1969"/>
    <w:rsid w:val="00CC5227"/>
    <w:rsid w:val="00CC52FD"/>
    <w:rsid w:val="00CC664B"/>
    <w:rsid w:val="00CC7B6F"/>
    <w:rsid w:val="00CD1AAB"/>
    <w:rsid w:val="00CD21FF"/>
    <w:rsid w:val="00CD293B"/>
    <w:rsid w:val="00CD38F8"/>
    <w:rsid w:val="00CD493D"/>
    <w:rsid w:val="00CD4952"/>
    <w:rsid w:val="00CD63FC"/>
    <w:rsid w:val="00CE0D7C"/>
    <w:rsid w:val="00CE2974"/>
    <w:rsid w:val="00CE2ACF"/>
    <w:rsid w:val="00CE470D"/>
    <w:rsid w:val="00CE4EAF"/>
    <w:rsid w:val="00CE50AD"/>
    <w:rsid w:val="00CE664A"/>
    <w:rsid w:val="00CF0F78"/>
    <w:rsid w:val="00CF307C"/>
    <w:rsid w:val="00CF3F37"/>
    <w:rsid w:val="00CF5736"/>
    <w:rsid w:val="00CF6F62"/>
    <w:rsid w:val="00CF7822"/>
    <w:rsid w:val="00CF7D94"/>
    <w:rsid w:val="00D0091B"/>
    <w:rsid w:val="00D014ED"/>
    <w:rsid w:val="00D01AB4"/>
    <w:rsid w:val="00D01B6A"/>
    <w:rsid w:val="00D031EB"/>
    <w:rsid w:val="00D067D6"/>
    <w:rsid w:val="00D07872"/>
    <w:rsid w:val="00D0798C"/>
    <w:rsid w:val="00D10D53"/>
    <w:rsid w:val="00D10DB3"/>
    <w:rsid w:val="00D11F7F"/>
    <w:rsid w:val="00D12872"/>
    <w:rsid w:val="00D13AFF"/>
    <w:rsid w:val="00D14ED1"/>
    <w:rsid w:val="00D152F3"/>
    <w:rsid w:val="00D160AB"/>
    <w:rsid w:val="00D16F6B"/>
    <w:rsid w:val="00D205B8"/>
    <w:rsid w:val="00D211C3"/>
    <w:rsid w:val="00D211FF"/>
    <w:rsid w:val="00D229B6"/>
    <w:rsid w:val="00D25FE5"/>
    <w:rsid w:val="00D30927"/>
    <w:rsid w:val="00D31FC9"/>
    <w:rsid w:val="00D32ED0"/>
    <w:rsid w:val="00D338D1"/>
    <w:rsid w:val="00D36932"/>
    <w:rsid w:val="00D37150"/>
    <w:rsid w:val="00D374A7"/>
    <w:rsid w:val="00D377F2"/>
    <w:rsid w:val="00D41498"/>
    <w:rsid w:val="00D4169F"/>
    <w:rsid w:val="00D42B1F"/>
    <w:rsid w:val="00D43352"/>
    <w:rsid w:val="00D43A44"/>
    <w:rsid w:val="00D45999"/>
    <w:rsid w:val="00D459F4"/>
    <w:rsid w:val="00D4632E"/>
    <w:rsid w:val="00D46F60"/>
    <w:rsid w:val="00D51280"/>
    <w:rsid w:val="00D51977"/>
    <w:rsid w:val="00D5200B"/>
    <w:rsid w:val="00D523F9"/>
    <w:rsid w:val="00D526E3"/>
    <w:rsid w:val="00D52DA7"/>
    <w:rsid w:val="00D53BB1"/>
    <w:rsid w:val="00D548A2"/>
    <w:rsid w:val="00D54B2A"/>
    <w:rsid w:val="00D54FF2"/>
    <w:rsid w:val="00D54FFB"/>
    <w:rsid w:val="00D578B3"/>
    <w:rsid w:val="00D627F8"/>
    <w:rsid w:val="00D64F52"/>
    <w:rsid w:val="00D66600"/>
    <w:rsid w:val="00D66BBC"/>
    <w:rsid w:val="00D66EA5"/>
    <w:rsid w:val="00D7056E"/>
    <w:rsid w:val="00D71DC5"/>
    <w:rsid w:val="00D73001"/>
    <w:rsid w:val="00D73364"/>
    <w:rsid w:val="00D74F07"/>
    <w:rsid w:val="00D76911"/>
    <w:rsid w:val="00D7743F"/>
    <w:rsid w:val="00D774FE"/>
    <w:rsid w:val="00D815D7"/>
    <w:rsid w:val="00D830AA"/>
    <w:rsid w:val="00D84526"/>
    <w:rsid w:val="00D84C10"/>
    <w:rsid w:val="00D84E1C"/>
    <w:rsid w:val="00D90FF3"/>
    <w:rsid w:val="00D9165E"/>
    <w:rsid w:val="00D9189D"/>
    <w:rsid w:val="00D91E2B"/>
    <w:rsid w:val="00D93D05"/>
    <w:rsid w:val="00D9558D"/>
    <w:rsid w:val="00D9655C"/>
    <w:rsid w:val="00D965BD"/>
    <w:rsid w:val="00D96F46"/>
    <w:rsid w:val="00D976C8"/>
    <w:rsid w:val="00D97CCA"/>
    <w:rsid w:val="00DA086E"/>
    <w:rsid w:val="00DA0EEE"/>
    <w:rsid w:val="00DA0FB0"/>
    <w:rsid w:val="00DA17DC"/>
    <w:rsid w:val="00DA3D2B"/>
    <w:rsid w:val="00DA4B63"/>
    <w:rsid w:val="00DA4F65"/>
    <w:rsid w:val="00DA5694"/>
    <w:rsid w:val="00DA5B59"/>
    <w:rsid w:val="00DB08AA"/>
    <w:rsid w:val="00DB18C9"/>
    <w:rsid w:val="00DB219A"/>
    <w:rsid w:val="00DB287D"/>
    <w:rsid w:val="00DB4ACF"/>
    <w:rsid w:val="00DB7DDA"/>
    <w:rsid w:val="00DC1D80"/>
    <w:rsid w:val="00DC2ACA"/>
    <w:rsid w:val="00DC34AB"/>
    <w:rsid w:val="00DC3ECC"/>
    <w:rsid w:val="00DC71EC"/>
    <w:rsid w:val="00DD18BB"/>
    <w:rsid w:val="00DD1DF0"/>
    <w:rsid w:val="00DD3ED1"/>
    <w:rsid w:val="00DD4BF9"/>
    <w:rsid w:val="00DD5C90"/>
    <w:rsid w:val="00DD624D"/>
    <w:rsid w:val="00DD7081"/>
    <w:rsid w:val="00DD7873"/>
    <w:rsid w:val="00DE0844"/>
    <w:rsid w:val="00DE118C"/>
    <w:rsid w:val="00DE184D"/>
    <w:rsid w:val="00DE2237"/>
    <w:rsid w:val="00DE51FE"/>
    <w:rsid w:val="00DE56CE"/>
    <w:rsid w:val="00DE5D0E"/>
    <w:rsid w:val="00DE5DBF"/>
    <w:rsid w:val="00DF1A00"/>
    <w:rsid w:val="00DF1C1D"/>
    <w:rsid w:val="00DF278B"/>
    <w:rsid w:val="00DF3376"/>
    <w:rsid w:val="00DF44D9"/>
    <w:rsid w:val="00DF513C"/>
    <w:rsid w:val="00DF515B"/>
    <w:rsid w:val="00DF7BBC"/>
    <w:rsid w:val="00E01100"/>
    <w:rsid w:val="00E01B0F"/>
    <w:rsid w:val="00E01B71"/>
    <w:rsid w:val="00E041BB"/>
    <w:rsid w:val="00E04489"/>
    <w:rsid w:val="00E04657"/>
    <w:rsid w:val="00E06DB9"/>
    <w:rsid w:val="00E104F3"/>
    <w:rsid w:val="00E10D22"/>
    <w:rsid w:val="00E1145D"/>
    <w:rsid w:val="00E11F0B"/>
    <w:rsid w:val="00E155D6"/>
    <w:rsid w:val="00E20A6E"/>
    <w:rsid w:val="00E2115C"/>
    <w:rsid w:val="00E21879"/>
    <w:rsid w:val="00E22BC6"/>
    <w:rsid w:val="00E254A6"/>
    <w:rsid w:val="00E259E5"/>
    <w:rsid w:val="00E26906"/>
    <w:rsid w:val="00E30002"/>
    <w:rsid w:val="00E30BDF"/>
    <w:rsid w:val="00E3152E"/>
    <w:rsid w:val="00E3384D"/>
    <w:rsid w:val="00E347C7"/>
    <w:rsid w:val="00E34E5B"/>
    <w:rsid w:val="00E35740"/>
    <w:rsid w:val="00E35CC6"/>
    <w:rsid w:val="00E35CE7"/>
    <w:rsid w:val="00E35E84"/>
    <w:rsid w:val="00E36427"/>
    <w:rsid w:val="00E3677C"/>
    <w:rsid w:val="00E36E82"/>
    <w:rsid w:val="00E37BAB"/>
    <w:rsid w:val="00E42D89"/>
    <w:rsid w:val="00E4306B"/>
    <w:rsid w:val="00E434CD"/>
    <w:rsid w:val="00E437DE"/>
    <w:rsid w:val="00E43B19"/>
    <w:rsid w:val="00E442AA"/>
    <w:rsid w:val="00E448E7"/>
    <w:rsid w:val="00E44F5C"/>
    <w:rsid w:val="00E46D4F"/>
    <w:rsid w:val="00E47045"/>
    <w:rsid w:val="00E4723E"/>
    <w:rsid w:val="00E511C5"/>
    <w:rsid w:val="00E532DA"/>
    <w:rsid w:val="00E53790"/>
    <w:rsid w:val="00E53B2D"/>
    <w:rsid w:val="00E53FE7"/>
    <w:rsid w:val="00E5495B"/>
    <w:rsid w:val="00E55395"/>
    <w:rsid w:val="00E55A34"/>
    <w:rsid w:val="00E56413"/>
    <w:rsid w:val="00E5699C"/>
    <w:rsid w:val="00E56B5B"/>
    <w:rsid w:val="00E56DFD"/>
    <w:rsid w:val="00E577DA"/>
    <w:rsid w:val="00E57D7F"/>
    <w:rsid w:val="00E609B2"/>
    <w:rsid w:val="00E6244F"/>
    <w:rsid w:val="00E635B8"/>
    <w:rsid w:val="00E645CA"/>
    <w:rsid w:val="00E65F51"/>
    <w:rsid w:val="00E666BC"/>
    <w:rsid w:val="00E70495"/>
    <w:rsid w:val="00E709CB"/>
    <w:rsid w:val="00E72185"/>
    <w:rsid w:val="00E73876"/>
    <w:rsid w:val="00E73C06"/>
    <w:rsid w:val="00E75693"/>
    <w:rsid w:val="00E75B66"/>
    <w:rsid w:val="00E763DD"/>
    <w:rsid w:val="00E809B6"/>
    <w:rsid w:val="00E814C2"/>
    <w:rsid w:val="00E81B3D"/>
    <w:rsid w:val="00E81CF5"/>
    <w:rsid w:val="00E81E56"/>
    <w:rsid w:val="00E8264D"/>
    <w:rsid w:val="00E83803"/>
    <w:rsid w:val="00E839F8"/>
    <w:rsid w:val="00E83B3E"/>
    <w:rsid w:val="00E84D8A"/>
    <w:rsid w:val="00E85177"/>
    <w:rsid w:val="00E85413"/>
    <w:rsid w:val="00E857FD"/>
    <w:rsid w:val="00E85A64"/>
    <w:rsid w:val="00E86114"/>
    <w:rsid w:val="00E86513"/>
    <w:rsid w:val="00E86AB8"/>
    <w:rsid w:val="00E87E6C"/>
    <w:rsid w:val="00E922C5"/>
    <w:rsid w:val="00E92F8D"/>
    <w:rsid w:val="00E95424"/>
    <w:rsid w:val="00E95A56"/>
    <w:rsid w:val="00E96C23"/>
    <w:rsid w:val="00E96E75"/>
    <w:rsid w:val="00E97875"/>
    <w:rsid w:val="00EA03F2"/>
    <w:rsid w:val="00EA0589"/>
    <w:rsid w:val="00EA23DB"/>
    <w:rsid w:val="00EA24B3"/>
    <w:rsid w:val="00EA3B4A"/>
    <w:rsid w:val="00EA4FC7"/>
    <w:rsid w:val="00EA5F8C"/>
    <w:rsid w:val="00EB1AC9"/>
    <w:rsid w:val="00EB387F"/>
    <w:rsid w:val="00EB4509"/>
    <w:rsid w:val="00EB5689"/>
    <w:rsid w:val="00EB5C4D"/>
    <w:rsid w:val="00EB5CD5"/>
    <w:rsid w:val="00EC0349"/>
    <w:rsid w:val="00EC2FC1"/>
    <w:rsid w:val="00EC3C0E"/>
    <w:rsid w:val="00EC40EA"/>
    <w:rsid w:val="00EC5749"/>
    <w:rsid w:val="00EC730D"/>
    <w:rsid w:val="00ED3CE3"/>
    <w:rsid w:val="00ED486D"/>
    <w:rsid w:val="00ED5581"/>
    <w:rsid w:val="00ED7147"/>
    <w:rsid w:val="00ED794C"/>
    <w:rsid w:val="00ED7C60"/>
    <w:rsid w:val="00EE1908"/>
    <w:rsid w:val="00EE1EB5"/>
    <w:rsid w:val="00EE22A4"/>
    <w:rsid w:val="00EE3CB4"/>
    <w:rsid w:val="00EE4184"/>
    <w:rsid w:val="00EE441D"/>
    <w:rsid w:val="00EE487F"/>
    <w:rsid w:val="00EE48EA"/>
    <w:rsid w:val="00EE5414"/>
    <w:rsid w:val="00EE76F8"/>
    <w:rsid w:val="00EF0F1A"/>
    <w:rsid w:val="00EF0F25"/>
    <w:rsid w:val="00EF1A70"/>
    <w:rsid w:val="00EF6697"/>
    <w:rsid w:val="00EF7683"/>
    <w:rsid w:val="00F008C6"/>
    <w:rsid w:val="00F0186E"/>
    <w:rsid w:val="00F07AC2"/>
    <w:rsid w:val="00F10B35"/>
    <w:rsid w:val="00F125D4"/>
    <w:rsid w:val="00F13612"/>
    <w:rsid w:val="00F13BE1"/>
    <w:rsid w:val="00F13E90"/>
    <w:rsid w:val="00F1589C"/>
    <w:rsid w:val="00F15FD6"/>
    <w:rsid w:val="00F20C34"/>
    <w:rsid w:val="00F221F3"/>
    <w:rsid w:val="00F2249C"/>
    <w:rsid w:val="00F244A7"/>
    <w:rsid w:val="00F251A8"/>
    <w:rsid w:val="00F25748"/>
    <w:rsid w:val="00F30054"/>
    <w:rsid w:val="00F30247"/>
    <w:rsid w:val="00F31B8B"/>
    <w:rsid w:val="00F31C66"/>
    <w:rsid w:val="00F324AD"/>
    <w:rsid w:val="00F3356E"/>
    <w:rsid w:val="00F342AB"/>
    <w:rsid w:val="00F3589D"/>
    <w:rsid w:val="00F37E6C"/>
    <w:rsid w:val="00F4077A"/>
    <w:rsid w:val="00F407B1"/>
    <w:rsid w:val="00F40A71"/>
    <w:rsid w:val="00F40DE2"/>
    <w:rsid w:val="00F41831"/>
    <w:rsid w:val="00F41C7E"/>
    <w:rsid w:val="00F421F6"/>
    <w:rsid w:val="00F42BD6"/>
    <w:rsid w:val="00F4347A"/>
    <w:rsid w:val="00F43B35"/>
    <w:rsid w:val="00F43BB5"/>
    <w:rsid w:val="00F45150"/>
    <w:rsid w:val="00F4521D"/>
    <w:rsid w:val="00F47863"/>
    <w:rsid w:val="00F50C29"/>
    <w:rsid w:val="00F534E5"/>
    <w:rsid w:val="00F534F5"/>
    <w:rsid w:val="00F539E9"/>
    <w:rsid w:val="00F54AD2"/>
    <w:rsid w:val="00F5657D"/>
    <w:rsid w:val="00F57C42"/>
    <w:rsid w:val="00F6043A"/>
    <w:rsid w:val="00F62ABD"/>
    <w:rsid w:val="00F631D6"/>
    <w:rsid w:val="00F64C30"/>
    <w:rsid w:val="00F65612"/>
    <w:rsid w:val="00F66EEB"/>
    <w:rsid w:val="00F70B85"/>
    <w:rsid w:val="00F710F6"/>
    <w:rsid w:val="00F7134F"/>
    <w:rsid w:val="00F71758"/>
    <w:rsid w:val="00F72479"/>
    <w:rsid w:val="00F72CCF"/>
    <w:rsid w:val="00F7331C"/>
    <w:rsid w:val="00F73D51"/>
    <w:rsid w:val="00F7637A"/>
    <w:rsid w:val="00F76BE1"/>
    <w:rsid w:val="00F77D57"/>
    <w:rsid w:val="00F81643"/>
    <w:rsid w:val="00F838E7"/>
    <w:rsid w:val="00F844D2"/>
    <w:rsid w:val="00F861E2"/>
    <w:rsid w:val="00F8664A"/>
    <w:rsid w:val="00F900ED"/>
    <w:rsid w:val="00F91758"/>
    <w:rsid w:val="00F9404E"/>
    <w:rsid w:val="00F94ADF"/>
    <w:rsid w:val="00F95207"/>
    <w:rsid w:val="00F95564"/>
    <w:rsid w:val="00F95AF3"/>
    <w:rsid w:val="00F96626"/>
    <w:rsid w:val="00F96B3A"/>
    <w:rsid w:val="00F96E97"/>
    <w:rsid w:val="00F97B4C"/>
    <w:rsid w:val="00FA193A"/>
    <w:rsid w:val="00FA1B34"/>
    <w:rsid w:val="00FA2178"/>
    <w:rsid w:val="00FA2B93"/>
    <w:rsid w:val="00FA676C"/>
    <w:rsid w:val="00FA6B3B"/>
    <w:rsid w:val="00FB2BDF"/>
    <w:rsid w:val="00FB3B24"/>
    <w:rsid w:val="00FB50F8"/>
    <w:rsid w:val="00FB522B"/>
    <w:rsid w:val="00FB5630"/>
    <w:rsid w:val="00FC359B"/>
    <w:rsid w:val="00FC40FC"/>
    <w:rsid w:val="00FC430C"/>
    <w:rsid w:val="00FC48E5"/>
    <w:rsid w:val="00FC6C2C"/>
    <w:rsid w:val="00FD1429"/>
    <w:rsid w:val="00FD40A5"/>
    <w:rsid w:val="00FD5EC9"/>
    <w:rsid w:val="00FD7EA4"/>
    <w:rsid w:val="00FE3E9B"/>
    <w:rsid w:val="00FE44FD"/>
    <w:rsid w:val="00FE57B6"/>
    <w:rsid w:val="00FE5C56"/>
    <w:rsid w:val="00FE743C"/>
    <w:rsid w:val="00FE79C6"/>
    <w:rsid w:val="00FF04B0"/>
    <w:rsid w:val="00FF04E5"/>
    <w:rsid w:val="00FF07F2"/>
    <w:rsid w:val="00FF1CB3"/>
    <w:rsid w:val="00FF2D13"/>
    <w:rsid w:val="00FF3CB6"/>
    <w:rsid w:val="00FF3D6E"/>
    <w:rsid w:val="00FF3E43"/>
    <w:rsid w:val="00FF401C"/>
    <w:rsid w:val="00FF528D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7537"/>
  <w15:docId w15:val="{B42CCFFD-8AE4-4B80-9C17-2BBB1AB2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757"/>
  </w:style>
  <w:style w:type="paragraph" w:styleId="1">
    <w:name w:val="heading 1"/>
    <w:basedOn w:val="a"/>
    <w:link w:val="10"/>
    <w:qFormat/>
    <w:rsid w:val="009A4001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outlineLvl w:val="0"/>
    </w:pPr>
    <w:rPr>
      <w:rFonts w:ascii="Times New Roman" w:eastAsia="Times New Roman" w:hAnsi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5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36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01C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20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C11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A4B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91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1E2B"/>
  </w:style>
  <w:style w:type="paragraph" w:styleId="a9">
    <w:name w:val="footer"/>
    <w:basedOn w:val="a"/>
    <w:link w:val="aa"/>
    <w:uiPriority w:val="99"/>
    <w:unhideWhenUsed/>
    <w:rsid w:val="00D91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1E2B"/>
  </w:style>
  <w:style w:type="paragraph" w:styleId="ab">
    <w:name w:val="footnote text"/>
    <w:basedOn w:val="a"/>
    <w:link w:val="ac"/>
    <w:uiPriority w:val="99"/>
    <w:unhideWhenUsed/>
    <w:rsid w:val="0085189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85189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5189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E518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E518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E5189"/>
    <w:rPr>
      <w:vertAlign w:val="superscript"/>
    </w:rPr>
  </w:style>
  <w:style w:type="character" w:styleId="af1">
    <w:name w:val="Hyperlink"/>
    <w:basedOn w:val="a0"/>
    <w:uiPriority w:val="99"/>
    <w:unhideWhenUsed/>
    <w:rsid w:val="00F5657D"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FE5C5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E5C56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E5C56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E5C5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E5C56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9A4001"/>
    <w:rPr>
      <w:rFonts w:ascii="Times New Roman" w:eastAsia="Times New Roman" w:hAnsi="Times New Roman"/>
      <w:b/>
      <w:kern w:val="3"/>
      <w:sz w:val="24"/>
      <w:lang w:eastAsia="ru-RU"/>
    </w:rPr>
  </w:style>
  <w:style w:type="paragraph" w:styleId="af7">
    <w:name w:val="Normal (Web)"/>
    <w:basedOn w:val="a"/>
    <w:uiPriority w:val="99"/>
    <w:unhideWhenUsed/>
    <w:rsid w:val="00320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BFA35-430C-432F-94DE-8A025740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3269</TotalTime>
  <Pages>10</Pages>
  <Words>3866</Words>
  <Characters>22041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Ирина Ивановна</dc:creator>
  <cp:keywords/>
  <dc:description/>
  <cp:lastModifiedBy>Недорезова Ирина Юрьевна</cp:lastModifiedBy>
  <cp:revision>18</cp:revision>
  <cp:lastPrinted>2026-09-25T07:21:00Z</cp:lastPrinted>
  <dcterms:created xsi:type="dcterms:W3CDTF">2026-09-03T04:36:00Z</dcterms:created>
  <dcterms:modified xsi:type="dcterms:W3CDTF">2026-09-25T08:32:00Z</dcterms:modified>
</cp:coreProperties>
</file>